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Redesenhos dos fluxos de entrada e saída do doador (ciclo do doador)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Realização de Atendimento ao Doador (2ª,3ª,4ª amostra)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REALIZAÇÃO DE ATENDIMENTO AO DOADOR - (2ª AMOSTRA)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437752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Realizar atendimento médico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846288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Assinar o Termo de ciência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213467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Solicitar nova amostra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57808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Encaminhar para sala de Coleta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915567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Disponibilizar as amostras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761242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Disponibilizar os resultados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76278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Registrar solicitação de retorno (3ª/4ª amostra)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36529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Desbloquear o doador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53136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Registrar o encaminhamento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e816e064c2c4b87b3a72ac4260e4532"/>
      <w:bookmarkStart w:id="3" w:name="_Toc256000002"/>
      <w:r>
        <w:t>TO BE - Realização de Atendimento ao Doador (2ª,3ª,4ª amostra)</w:t>
      </w:r>
      <w:bookmarkEnd w:id="3"/>
    </w:p>
    <w:p>
      <w:pPr>
        <w:jc w:val="center"/>
      </w:pPr>
      <w:bookmarkEnd w:id="2"/>
      <w:r>
        <w:drawing>
          <wp:inline>
            <wp:extent cx="6486972" cy="5845810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7870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6972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</w:t>
      </w:r>
      <w:r>
        <w:t xml:space="preserve"> Realização de Atendimento ao Doador - 2ª/3ª/4ª amostra</w:t>
      </w:r>
      <w:r>
        <w:t>, desde a necessidade de realizar o atendimento, após a disponibilização dos resultados sorológicos até a finalização do atendimento médico.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Processos</w:t>
      </w:r>
      <w:r>
        <w:br/>
      </w:r>
      <w:r>
        <w:t>Geciele Gonçalves  - Analista de Processos</w:t>
      </w:r>
      <w:r>
        <w:br/>
      </w:r>
      <w:r>
        <w:t>Crislâny Andrade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Ana Carolina</w:t>
      </w:r>
      <w:r>
        <w:t xml:space="preserve"> - </w:t>
      </w:r>
      <w:r>
        <w:t>Médica Hematologista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Ana Carolina</w:t>
      </w:r>
      <w:r>
        <w:t xml:space="preserve"> - </w:t>
      </w:r>
      <w:r>
        <w:t>Médica Hematologista da Fhemeron</w:t>
      </w:r>
      <w:r>
        <w:t xml:space="preserve"> </w:t>
      </w:r>
      <w:r>
        <w:t xml:space="preserve">- </w:t>
      </w:r>
      <w:r>
        <w:t>Dona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2041"/>
        <w:gridCol w:w="2231"/>
        <w:gridCol w:w="2262"/>
        <w:gridCol w:w="2258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W w:w="32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06/09/2022</w:t>
            </w:r>
          </w:p>
        </w:tc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 xml:space="preserve">Thaís Roca; </w:t>
            </w:r>
            <w:r>
              <w:br/>
            </w:r>
            <w:r>
              <w:t>Geciele Gonçalves;</w:t>
            </w:r>
            <w:r>
              <w:br/>
            </w:r>
            <w:r>
              <w:t>Crislâny Andrade</w:t>
            </w:r>
          </w:p>
        </w:tc>
        <w:tc>
          <w:tcPr>
            <w:tcW w:w="32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31/05/2023</w:t>
            </w:r>
          </w:p>
        </w:tc>
        <w:tc>
          <w:tcPr>
            <w:tcW w:w="32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br/>
            </w:r>
            <w:r>
              <w:t>Thaís Roca</w:t>
            </w:r>
          </w:p>
        </w:tc>
        <w:tc>
          <w:tcPr>
            <w:tcW w:w="32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do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e22efb860b67441e8fef7ba31da23760"/>
      <w:bookmarkStart w:id="7" w:name="_Toc256000003"/>
      <w:r>
        <w:t>REALIZAÇÃO DE ATENDIMENTO AO DOADOR - (2ª AMOSTRA)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9500871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292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Realizar atendimento médico</w:t>
      </w:r>
      <w:bookmarkEnd w:id="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Consultório Médico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 xml:space="preserve"> Realizar atendimento médico </w:t>
      </w:r>
      <w:r>
        <w:br/>
      </w:r>
      <w:r>
        <w:t> </w:t>
      </w:r>
    </w:p>
    <w:p>
      <w:pPr>
        <w:pStyle w:val="ModelerNormal"/>
        <w:spacing w:afterAutospacing="1"/>
      </w:pPr>
      <w:r>
        <w:t>Quando: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</w:t>
      </w:r>
    </w:p>
    <w:p>
      <w:pPr>
        <w:pStyle w:val="ModelerNormal"/>
        <w:spacing w:afterAutospacing="1"/>
      </w:pPr>
      <w:r>
        <w:t>Tarefa 1:</w:t>
      </w:r>
      <w:r>
        <w:t xml:space="preserve"> Receber o doador no consultório médico para realizar atendimento;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O doador é encaminhado pela Recepção para o Consultório Médico, pois, ao visualizar o seu cadastro no sistema SIHRO, a Recepção constata que o mesmo está bloqueado pela Sorologia. A Recepção conseguirá registrar se é 2ª, 3ª ou uma 4ª amostra.</w:t>
      </w:r>
      <w:r>
        <w:br/>
      </w:r>
      <w:r>
        <w:t>Tarefa 2: </w:t>
      </w:r>
      <w:r>
        <w:t>Abrir o sistema SIHRO (Login e senha);</w:t>
      </w:r>
      <w:r>
        <w:br/>
      </w:r>
      <w:r>
        <w:t>Tarefa 3:</w:t>
      </w:r>
      <w:r>
        <w:t xml:space="preserve"> Acessar a ficha do doador com o CPF;</w:t>
      </w:r>
      <w:r>
        <w:br/>
      </w:r>
      <w:r>
        <w:t>Tarefa 4:</w:t>
      </w:r>
      <w:r>
        <w:t xml:space="preserve"> Clicar em “verificar laudo” para acessar os exames disponibilizados pela Sorologia;</w:t>
      </w:r>
      <w:r>
        <w:br/>
      </w:r>
      <w:r>
        <w:t>Observações:</w:t>
      </w:r>
      <w:r>
        <w:br/>
      </w:r>
      <w:r>
        <w:t xml:space="preserve">1 - </w:t>
      </w:r>
      <w:r>
        <w:t>O médico acessa o laudo para verificar o motivo do bloqueio do doador;</w:t>
      </w:r>
      <w:r>
        <w:br/>
      </w:r>
      <w:r>
        <w:t xml:space="preserve">2 - </w:t>
      </w:r>
      <w:r>
        <w:t>O setor de Sorologia realiza o bloqueio do doador após verificar que o mesmo positivou em algum exame sorológico.</w:t>
      </w:r>
      <w:r>
        <w:br/>
      </w:r>
      <w:r>
        <w:t xml:space="preserve">Tarefa 5: </w:t>
      </w:r>
      <w:r>
        <w:t>Orientar o doador sobre os resultados dos exames.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</w:t>
      </w:r>
      <w:r>
        <w:t>- Após verificar o resultado do exame sorológico, o médico irá analisar se há necessidade de solicitar uma nova amostra ou se a amostra já foi coletada.</w:t>
      </w:r>
      <w:r>
        <w:br/>
      </w:r>
      <w:r>
        <w:t>2</w:t>
      </w:r>
      <w:r>
        <w:t xml:space="preserve"> - O médico solicita uma nova amostra quando o resultado do exame sorológico foi inconclusivo ou com a imunoglobulina baixa.</w:t>
      </w:r>
      <w:r>
        <w:br/>
      </w:r>
      <w:r>
        <w:t xml:space="preserve">3 </w:t>
      </w:r>
      <w:r>
        <w:t>- Quando apresenta positivo para algum teste sorológico, e a imunoglobulina estiver muito alta, o médico não vê a necessidade de solicitar nova amostra. Porém, se o doador insistir, o médico solicitará uma nova amostra;</w:t>
      </w:r>
      <w:r>
        <w:br/>
      </w:r>
      <w:r>
        <w:t>4</w:t>
      </w:r>
      <w:r>
        <w:t xml:space="preserve"> - Caso o médico não precise solicitar uma nova amostra, o sistema SIHRO permitirá a finalização do processo de convocação do doador iniciado pela Sorologia;</w:t>
      </w:r>
      <w:r>
        <w:br/>
      </w:r>
      <w:r>
        <w:t xml:space="preserve">5 </w:t>
      </w:r>
      <w:r>
        <w:t>- Ao receber o doador e orientá-lo o médico irá solicitar a assinatura do Termo de Ciência. O doador assinará o esse Termo, no atendimento para solicitar ou não a segunda amostra;</w:t>
      </w:r>
      <w:r>
        <w:br/>
      </w:r>
      <w:r>
        <w:t xml:space="preserve">6 </w:t>
      </w:r>
      <w:r>
        <w:t>- Se a amostra já foi coletada, o médico irá analisar os resultados;</w:t>
      </w:r>
      <w:r>
        <w:br/>
      </w:r>
      <w:r>
        <w:t xml:space="preserve">7 </w:t>
      </w:r>
      <w:r>
        <w:t>- Se o resultado for negativo, o médico irá realizar o desbloqueio do doador;</w:t>
      </w:r>
      <w:r>
        <w:br/>
      </w:r>
      <w:r>
        <w:t xml:space="preserve">8 </w:t>
      </w:r>
      <w:r>
        <w:t>- Se o resultado estiver inconclusivo ou a imunoglobulina estiver baixa o médico pode solicitar a terceira ou quarta amostra. Se esse resultado for da 3ª ou 4ª amostra, o médico irá orientar o doador a não realizar uma nova doação pois a bolsa será descartada pela insegurança em uma posterior transfusão;</w:t>
      </w:r>
      <w:r>
        <w:br/>
      </w:r>
      <w:r>
        <w:t>9</w:t>
      </w:r>
      <w:r>
        <w:t xml:space="preserve"> - Se o resultado for positivo, o médico solicitará ao doador o preenchimento do Termo de Ciência  e o encaminhará a um infectologista.</w:t>
      </w:r>
      <w:r>
        <w:br/>
      </w:r>
      <w:r>
        <w:t xml:space="preserve">Tarefa 7: </w:t>
      </w:r>
      <w:r>
        <w:t>Descrever as observações necessárias.</w:t>
      </w:r>
      <w:r>
        <w:br/>
      </w:r>
      <w:r>
        <w:t>Observação:</w:t>
      </w:r>
      <w:r>
        <w:br/>
      </w:r>
      <w:r>
        <w:t>1 - </w:t>
      </w:r>
      <w:r>
        <w:t>O sistema SIHRO terá um campo para o médico descrever as obervações que julgar necessárias.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atendimento médico para orientar o doador  e verificar a necessidade ou não de uma nova amostra. 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137. Compete ao serviço de hemoterapia:</w:t>
      </w:r>
      <w:r>
        <w:br/>
      </w:r>
      <w:r>
        <w:t xml:space="preserve">Parágrafo único. Caso o doador com resultados de testes reagentes (positivo ou inconclusivo) não compareça para a coleta de segunda amostra e/ou orientações, o serviço de hemoterapia comunicará ao órgão de vigilância em saúde competente, conforme as legislações sanitárias vigentes. 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8381625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674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Assinar o Termo de ciência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>O que:</w:t>
      </w:r>
      <w:r>
        <w:t xml:space="preserve"> </w:t>
      </w:r>
      <w:r>
        <w:t>Imprimir o Termo de Ciência</w:t>
      </w:r>
      <w:r>
        <w:br/>
      </w:r>
      <w:r>
        <w:br/>
      </w:r>
      <w:r>
        <w:t xml:space="preserve">Quando: </w:t>
      </w:r>
      <w:r>
        <w:t>Após realizar consulta médica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Assinar o Termo de Ciência;</w:t>
      </w:r>
      <w:r>
        <w:br/>
      </w:r>
      <w:r>
        <w:t>Observações:</w:t>
      </w:r>
      <w:r>
        <w:br/>
      </w:r>
      <w:r>
        <w:t>1</w:t>
      </w:r>
      <w:r>
        <w:t xml:space="preserve"> - O sistema SIHRO deve ter um botão (Termo de Ciência) para abrir o documento;</w:t>
      </w:r>
      <w:r>
        <w:br/>
      </w:r>
      <w:r>
        <w:t>2</w:t>
      </w:r>
      <w:r>
        <w:t xml:space="preserve"> - O documento contém os dados do doador CPF, e o resultado da sorologia e a confirmação que ele recebeu as orientações necessárias.</w:t>
      </w:r>
      <w:r>
        <w:br/>
      </w:r>
      <w:r>
        <w:t>3</w:t>
      </w:r>
      <w:r>
        <w:t xml:space="preserve"> - O médico conseguirá editar o documento, caso necessário;</w:t>
      </w:r>
      <w:r>
        <w:br/>
      </w:r>
      <w:r>
        <w:t>4</w:t>
      </w:r>
      <w:r>
        <w:t xml:space="preserve"> - O sistema SIHRO permitirá a impressão do documento, caso seja necessário.</w:t>
      </w:r>
      <w:r>
        <w:br/>
      </w:r>
      <w:r>
        <w:t xml:space="preserve">Tarefa 2: </w:t>
      </w:r>
      <w:r>
        <w:t>Solicitar a assinatura do Termo de Ciência.</w:t>
      </w:r>
      <w:r>
        <w:br/>
      </w:r>
      <w:r>
        <w:t>Observação:</w:t>
      </w:r>
      <w:r>
        <w:br/>
      </w:r>
      <w:r>
        <w:t>1</w:t>
      </w:r>
      <w:r>
        <w:t>-  O médico disponibilizará o documento para que o doador assine durante a consulta, caso o doador possua cadastro na plataforma Salve Vidas;</w:t>
      </w:r>
      <w:r>
        <w:br/>
      </w:r>
      <w:r>
        <w:t xml:space="preserve">Ponto de atenção: </w:t>
      </w:r>
      <w:r>
        <w:t>Possibilidade do doador assinar o termo digitalmente.</w:t>
      </w:r>
      <w:r>
        <w:br/>
      </w:r>
      <w:r>
        <w:t>Tarefa 3:</w:t>
      </w:r>
      <w:r>
        <w:t xml:space="preserve"> Arquivar o documento.</w:t>
      </w:r>
      <w:r>
        <w:br/>
      </w:r>
      <w:r>
        <w:t>Observação:</w:t>
      </w:r>
      <w:r>
        <w:br/>
      </w:r>
      <w:r>
        <w:t>1-  O  Sistema SIHRO permitirá terá a opção de anexar o arquivo (imagem ou documento) do Termo de Ciência assinado.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doador assine o Termo de Ciência, a fim de confirmar o recebimento das orientações e o médico possa confirmar que informou o doador.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7587513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577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Solicitar nova amostra</w:t>
      </w:r>
      <w:bookmarkEnd w:id="1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>O que: </w:t>
      </w:r>
      <w:r>
        <w:t>Solicitar nova amostra amostra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Acessar  a  aba de solicitação de 2ª amostra;</w:t>
      </w:r>
      <w:r>
        <w:br/>
      </w:r>
      <w:r>
        <w:t>Observação:</w:t>
      </w:r>
      <w:r>
        <w:br/>
      </w:r>
      <w:r>
        <w:t>1-  O sistema SIHRO terá as opções de 3ª e 4ª amostra e seguirá o mesmo processo de segunda amostra.</w:t>
      </w:r>
      <w:r>
        <w:br/>
      </w:r>
      <w:r>
        <w:t>Tarefa 2:</w:t>
      </w:r>
      <w:r>
        <w:t xml:space="preserve"> Preencher o código o doador (possibilidade do sistema SIHRO trazer o código automaticamente);</w:t>
      </w:r>
      <w:r>
        <w:br/>
      </w:r>
      <w:r>
        <w:t>Tarefa 3:</w:t>
      </w:r>
      <w:r>
        <w:t xml:space="preserve"> Assinalar os exames a ser solicitados para a Sorologia; </w:t>
      </w:r>
      <w:r>
        <w:br/>
      </w:r>
      <w:r>
        <w:t>Observação: </w:t>
      </w:r>
      <w:r>
        <w:br/>
      </w:r>
      <w:r>
        <w:t xml:space="preserve">1-  </w:t>
      </w:r>
      <w:r>
        <w:t>O sistema SIHRO permitirá a seleção dos exames a ser solicitados para a Sorologia.</w:t>
      </w:r>
      <w:r>
        <w:br/>
      </w:r>
      <w:r>
        <w:t>Tarefa 4:</w:t>
      </w:r>
      <w:r>
        <w:t xml:space="preserve"> Solicitar os exames da segunda amostra no sistema SIHRO;</w:t>
      </w:r>
      <w:r>
        <w:br/>
      </w:r>
      <w:r>
        <w:t>Observações: </w:t>
      </w:r>
      <w:r>
        <w:br/>
      </w:r>
      <w:r>
        <w:t>1</w:t>
      </w:r>
      <w:r>
        <w:t xml:space="preserve">- O pedido deve conter os exames solicitados; </w:t>
      </w:r>
      <w:r>
        <w:br/>
      </w:r>
      <w:r>
        <w:t>2</w:t>
      </w:r>
      <w:r>
        <w:t>- O sistema SIHRO deve ter as opções dos exames a ser solicitado (HIV, Hepatites A,B,C, entre outros).</w:t>
      </w:r>
      <w:r>
        <w:br/>
      </w:r>
      <w:r>
        <w:t>3</w:t>
      </w:r>
      <w:r>
        <w:t>- O sistema SIHRO permitirá a exclusão do exame solicitado erroneamente.</w:t>
      </w:r>
      <w:r>
        <w:br/>
      </w:r>
      <w:r>
        <w:t xml:space="preserve">Tarefa 5: </w:t>
      </w:r>
      <w:r>
        <w:t>Assinar a solicitação de exame da segunda amostra no sistema SIHRO;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 solicitação deverá conter a assinatura do médico.</w:t>
      </w:r>
      <w:r>
        <w:br/>
      </w:r>
      <w:r>
        <w:t>Tarefa 6:</w:t>
      </w:r>
      <w:r>
        <w:t xml:space="preserve"> Clicar em salvar.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Ao salvar as informações, o setor de Coleta e o setor de Sorologia receberão alerta de solicitação de uma nova amostra e conseguirão visualizar os exames solicitados.</w:t>
      </w:r>
      <w:r>
        <w:br/>
      </w:r>
      <w:r>
        <w:t xml:space="preserve">Tarefa 7: </w:t>
      </w:r>
      <w:r>
        <w:t>Solicitar a assinatura  do Termo de Ciência.</w:t>
      </w:r>
      <w:r>
        <w:br/>
      </w:r>
      <w:r>
        <w:t>Observação:</w:t>
      </w:r>
      <w:r>
        <w:br/>
      </w:r>
      <w:r>
        <w:t>1- </w:t>
      </w:r>
      <w:r>
        <w:t>O médico disponibilizará o documento para que o doador assine.</w:t>
      </w:r>
      <w:r>
        <w:br/>
      </w:r>
      <w:r>
        <w:t xml:space="preserve">Ponto de atenção: </w:t>
      </w:r>
      <w:r>
        <w:t>Possibilidade do doador assinar o termo digitalmente.</w:t>
      </w:r>
      <w:r>
        <w:t> 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solicitar o exame de segunda amostra, a fim de descartar ou confirmar o resultado obtido no teste da primeira amostra.</w:t>
      </w:r>
      <w:r>
        <w:br/>
      </w:r>
      <w:r>
        <w:t>(Segue imagem em anexo da solicitação de exame de 2° amostra no sistema Hemovida).</w:t>
      </w:r>
      <w:r>
        <w:br/>
      </w:r>
      <w:r>
        <w:t> </w:t>
      </w:r>
      <w:r>
        <w:drawing>
          <wp:inline>
            <wp:extent cx="8096250" cy="5086350"/>
            <wp:docPr id="1000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1590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2777411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2475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Encaminhar para sala de Coleta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  </w:t>
      </w:r>
      <w:r>
        <w:t>Consultório Médico</w:t>
      </w:r>
      <w:r>
        <w:br/>
      </w:r>
      <w:r>
        <w:br/>
      </w:r>
      <w:r>
        <w:t>O que:</w:t>
      </w:r>
      <w:r>
        <w:t xml:space="preserve"> Encaminhar para a sala de Coleta</w:t>
      </w:r>
      <w:r>
        <w:br/>
      </w:r>
      <w:r>
        <w:br/>
      </w:r>
      <w:r>
        <w:t xml:space="preserve">Quando: </w:t>
      </w:r>
      <w:r>
        <w:t>Após solicitar uma nova amostra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Encaminhar o doador para a sala de Coleta;</w:t>
      </w:r>
      <w:r>
        <w:br/>
      </w:r>
      <w:r>
        <w:t xml:space="preserve">Tarefa 2: </w:t>
      </w:r>
      <w:r>
        <w:t>Solicitar o retorno do doador em 10 dias;</w:t>
      </w:r>
      <w:r>
        <w:br/>
      </w:r>
      <w:r>
        <w:t>Observação:</w:t>
      </w:r>
      <w:r>
        <w:br/>
      </w:r>
      <w:r>
        <w:t xml:space="preserve">1 - </w:t>
      </w:r>
      <w:r>
        <w:t>O médico orienta o doador voltar em 10 dias para verificar o resultado da nova amostra coletada</w:t>
      </w:r>
      <w:r>
        <w:t>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que o médico solicite uma segunda amostra para confirmar ou excluir hipótese diagnóstica identificada no primeiro exame.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6886751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6199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Disponibilizar as amostras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>O que:</w:t>
      </w:r>
      <w:r>
        <w:t xml:space="preserve"> Disponibilizar as amostras</w:t>
      </w:r>
      <w:r>
        <w:br/>
      </w:r>
      <w:r>
        <w:br/>
      </w:r>
      <w:r>
        <w:t>Quando:</w:t>
      </w:r>
      <w:r>
        <w:t xml:space="preserve"> Após coletar as amostras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 xml:space="preserve">Tarefa 2: </w:t>
      </w:r>
      <w:r>
        <w:t>Selecionar a aba de cadastro de amostra (2ª, 3ª ou 4ª amostra do doador convocado);</w:t>
      </w:r>
      <w:r>
        <w:br/>
      </w:r>
      <w:r>
        <w:t xml:space="preserve">Tarefa 3: </w:t>
      </w:r>
      <w:r>
        <w:t>Digitar o código do doador para identificar o doador (possibilidade do sistema SIHRO trazer o código automaticamente);</w:t>
      </w:r>
      <w:r>
        <w:br/>
      </w:r>
      <w:r>
        <w:t>Tarefa 4:</w:t>
      </w:r>
      <w:r>
        <w:t xml:space="preserve"> Cadastrar as amostras; </w:t>
      </w:r>
      <w:r>
        <w:br/>
      </w:r>
      <w:r>
        <w:t>Observações: </w:t>
      </w:r>
      <w:r>
        <w:br/>
      </w:r>
      <w:r>
        <w:t>1 -</w:t>
      </w:r>
      <w:r>
        <w:t xml:space="preserve"> Ao cadastrar as amostras coletadas para realização dos exames de 2ª amostra, a Sorologia receberá um alerta de amostras disponíveis na Coleta, e deverá conferir as amostras físicas e dar o aceite que recebeu;</w:t>
      </w:r>
      <w:r>
        <w:br/>
      </w:r>
      <w:r>
        <w:t xml:space="preserve">2 </w:t>
      </w:r>
      <w:r>
        <w:t>- A Sorologia conseguirá visualizar os exames solicitados pelo médico.</w:t>
      </w:r>
      <w:r>
        <w:br/>
      </w:r>
      <w:r>
        <w:t>Tarefa 5:</w:t>
      </w:r>
      <w:r>
        <w:t xml:space="preserve"> Imprimir as etiquetas, se é segunda, terceira ou quarta amostras, (1 etiqueta).</w:t>
      </w:r>
      <w:r>
        <w:br/>
      </w:r>
      <w:r>
        <w:t>Observação: </w:t>
      </w:r>
      <w:r>
        <w:br/>
      </w:r>
      <w:r>
        <w:t>1 - </w:t>
      </w:r>
      <w:r>
        <w:t>O sistema SIHRO terá a opção de selecionar quantas etiquetas o enfermeiro deseja imprimir.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disponibilizar as amostras no sistema SIHRO para realização dos exames de nova amostra, pela Sorologia.</w:t>
      </w: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9424597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9915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Disponibilizar os resultados</w:t>
      </w:r>
      <w:bookmarkEnd w:id="14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Divulgar resultados dos exames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Resultado positivo/negativo</w:t>
      </w:r>
      <w:r>
        <w:br/>
      </w:r>
      <w:r>
        <w:t>Processamento:</w:t>
      </w:r>
      <w:r>
        <w:br/>
      </w:r>
      <w:r>
        <w:t xml:space="preserve">Tarefa 1: </w:t>
      </w:r>
      <w:r>
        <w:t>Abrir a aba cadastro;</w:t>
      </w:r>
      <w:r>
        <w:br/>
      </w:r>
      <w:r>
        <w:t xml:space="preserve">Tarefa 2: </w:t>
      </w:r>
      <w:r>
        <w:t>Selecionar "exame de rotina";</w:t>
      </w:r>
      <w:r>
        <w:br/>
      </w:r>
      <w:r>
        <w:t xml:space="preserve">Tarefa 3: </w:t>
      </w:r>
      <w:r>
        <w:t>Preencher o campo com o nome do responsável e senha e apertar OK;</w:t>
      </w:r>
      <w:r>
        <w:br/>
      </w:r>
      <w:r>
        <w:t>Observação:</w:t>
      </w:r>
      <w:r>
        <w:t xml:space="preserve"> </w:t>
      </w:r>
      <w:r>
        <w:br/>
      </w:r>
      <w:r>
        <w:t xml:space="preserve">1 - </w:t>
      </w:r>
      <w:r>
        <w:t>Somente o biomédico responsável poderá divulgar os resultados.</w:t>
      </w:r>
      <w:r>
        <w:br/>
      </w:r>
      <w:r>
        <w:t xml:space="preserve">Tarefa 4: </w:t>
      </w:r>
      <w:r>
        <w:t>Confirmar a data do exame e protocolo do referente dia da rotina (irá abrir a página "verificar parâmetro do dia");</w:t>
      </w:r>
      <w:r>
        <w:br/>
      </w:r>
      <w:r>
        <w:t xml:space="preserve">Observação: </w:t>
      </w:r>
      <w:r>
        <w:br/>
      </w:r>
      <w:r>
        <w:t>1 -</w:t>
      </w:r>
      <w:r>
        <w:t xml:space="preserve"> Caso seja esquecido o cadastro de algum parâmetro diário anteriormente, o sistema irá emitir uma notificação alertando, pois o mesmo só irá prosseguir depois de todos os parâmetros estiverem registrados.</w:t>
      </w:r>
      <w:r>
        <w:br/>
      </w:r>
      <w:r>
        <w:t xml:space="preserve">Tarefa 5: </w:t>
      </w:r>
      <w:r>
        <w:t>Selecionar a opção "divulgar para todos", logo após será disponibilizado para o Serviço Social, Recepção e Consultório Médico.</w:t>
      </w:r>
      <w:r>
        <w:br/>
      </w:r>
      <w:r>
        <w:t>Observações:</w:t>
      </w:r>
      <w:r>
        <w:br/>
      </w:r>
      <w:r>
        <w:t xml:space="preserve">1 </w:t>
      </w:r>
      <w:r>
        <w:t>- Quando houver necessidade, a Sorologia precisará enviará uma notificação ao Serviço Social solicitando a convocação do doador para uma 3ª ou 4ª amostra</w:t>
      </w:r>
      <w:r>
        <w:t>;</w:t>
      </w:r>
      <w:r>
        <w:br/>
      </w:r>
      <w:r>
        <w:t>2</w:t>
      </w:r>
      <w:r>
        <w:t xml:space="preserve"> - A Recepção conseguirá visualizar que o resultado da segunda amostra está disponível, porém não conseguirá visualizar o resultado;</w:t>
      </w:r>
      <w:r>
        <w:br/>
      </w:r>
      <w:r>
        <w:t xml:space="preserve">3 </w:t>
      </w:r>
      <w:r>
        <w:t>- Quando o doador comparecer, a recepcionista deve direcioná-lo ao Consultório Médico.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divulgar os resultados dos exames para os setores correspondentes.</w:t>
      </w:r>
    </w:p>
    <w:p>
      <w:pPr>
        <w:pStyle w:val="ModelerNormal"/>
        <w:spacing w:afterAutospacing="1"/>
      </w:pPr>
      <w:r>
        <w:t> 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  <w:r>
        <w:t>                                                                              Redefine o regulamento técnico de procedimentos hemoterápicos.</w:t>
      </w:r>
      <w:r>
        <w:t xml:space="preserve"> </w:t>
      </w:r>
      <w:r>
        <w:t> </w:t>
      </w:r>
      <w:r>
        <w:t xml:space="preserve"> </w:t>
      </w:r>
    </w:p>
    <w:p>
      <w:pPr>
        <w:pStyle w:val="ModelerNormal"/>
        <w:spacing w:afterAutospacing="1"/>
      </w:pPr>
      <w:r>
        <w:t xml:space="preserve">Art. 130. É obrigatória a realização de exames laboratoriais de alta sensibilidade a cada doação, para detecção de marcadores para as seguintes infecções transmissíveis pelo sangue, cumprindo-se ainda, os algoritmos descritos no Anexo V para cada marcador: </w:t>
      </w:r>
      <w:r>
        <w:t> </w:t>
      </w:r>
      <w:r>
        <w:br/>
      </w:r>
      <w:r>
        <w:t>§ 16. As bolsas cujas amostras individuais forem positivas ou inconclusivas nos testes NAT ou que tenham resultados discrepantes com os testes sorológicos serão descartadas, e o doador será convocado para repetição dos testes em nova amostra e/ou orientação.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47896518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192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Registrar solicitação de retorno (3ª/4ª amostra)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>O que:</w:t>
      </w:r>
      <w:r>
        <w:t xml:space="preserve"> Orientar o doador a coletar 3ª/4ª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Orientar o doador a retornar em seis meses para coletar uma nova amostra.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solicitar o exame de 3ª/4ª amostra, a fim de descartar ou confirmar o resultado obtido no teste da segunda amostra.</w:t>
      </w: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1470867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6006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Desbloquear o doador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sistema SIHRO</w:t>
      </w:r>
      <w:r>
        <w:br/>
      </w:r>
      <w:r>
        <w:br/>
      </w:r>
      <w:r>
        <w:t>O que:</w:t>
      </w:r>
      <w:r>
        <w:t xml:space="preserve"> Desbloquear o doador </w:t>
      </w:r>
      <w:r>
        <w:br/>
      </w:r>
      <w:r>
        <w:br/>
      </w:r>
      <w:r>
        <w:t xml:space="preserve">Quando: </w:t>
      </w:r>
      <w:r>
        <w:t>Após realizar atendimento médico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Clicar em “Desbloquear o doador”;</w:t>
      </w:r>
      <w:r>
        <w:br/>
      </w:r>
      <w:r>
        <w:t>Observação:</w:t>
      </w:r>
      <w:r>
        <w:br/>
      </w:r>
      <w:r>
        <w:t xml:space="preserve">1 -  </w:t>
      </w:r>
      <w:r>
        <w:t>Ao realizar o desbloqueio do doador, os demais setores conseguirão visualizar essa informação, quando necessário.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desbloquear o doador, visto que o resultado do do teste sorológico foi negativo.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21190897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3376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Registrar o encaminhamento</w:t>
      </w:r>
      <w:bookmarkEnd w:id="1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No Sistema SIHRO</w:t>
      </w:r>
      <w:r>
        <w:br/>
      </w:r>
      <w:r>
        <w:br/>
      </w:r>
      <w:r>
        <w:t xml:space="preserve">O que: </w:t>
      </w:r>
      <w:r>
        <w:t>Encaminhar o doador ao infectologista</w:t>
      </w:r>
      <w:r>
        <w:br/>
      </w:r>
      <w:r>
        <w:br/>
      </w:r>
      <w:r>
        <w:t xml:space="preserve">Quando: </w:t>
      </w:r>
      <w:r>
        <w:t>Após atendimento médico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Descrever na ficha  do doador  que ele será encaminhado ao infectologista;</w:t>
      </w:r>
      <w:r>
        <w:br/>
      </w:r>
      <w:r>
        <w:t>Observações:</w:t>
      </w:r>
      <w:r>
        <w:br/>
      </w:r>
      <w:r>
        <w:t xml:space="preserve">1 - </w:t>
      </w:r>
      <w:r>
        <w:t>O sistema SIHRO possibilitará a impressão do encaminhamento, caso necessário;</w:t>
      </w:r>
      <w:r>
        <w:br/>
      </w:r>
      <w:r>
        <w:t xml:space="preserve">2 - </w:t>
      </w:r>
      <w:r>
        <w:t>O encaminhamento ficará disponível para o doador na plataforma Salve Vidas.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 descrever as informações na ficha do doador e encaminhá-lo à um profissional especializado.</w:t>
      </w:r>
      <w:r>
        <w:t> </w:t>
      </w:r>
      <w:r>
        <w:br/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Redefine o regulamento técnico de procedimentos hemoterápicos.</w:t>
      </w:r>
    </w:p>
    <w:p>
      <w:pPr>
        <w:pStyle w:val="ModelerNormal"/>
        <w:spacing w:afterAutospacing="1"/>
      </w:pPr>
      <w:r>
        <w:t>Art. 137. Compete ao serviço de hemoterapia:</w:t>
      </w:r>
      <w:r>
        <w:br/>
      </w:r>
      <w:r>
        <w:t>IV - convocar e orientar o doador com resultados de testes reagentes (positivo ou inconclusivo), encaminhando-o a serviços assistenciais para confirmação do diagnóstico e/ou acompanhamento e tratamento.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06/06/2023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13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emf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13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2018-07-11T18:32:00Z</dcterms:created>
  <dcterms:modified xsi:type="dcterms:W3CDTF">2018-07-11T18:33:00Z</dcterms:modified>
</cp:coreProperties>
</file>