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Redesenhos dos fluxos de tratamento e distribuição da bolsas de hemocomponentes (ciclo do sangue) 2.0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Subprocesso da Análise de Qualidade do Hemocomponente de Concentrado de Plaquetas Interior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Subprocesso da Análise de Qualidade do Hemocomponente de Concentrado de Plaquetas Interior-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8156663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Iniciar procedimento no sistema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350237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Registrar peso da bolsa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1907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inspeção visual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62331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Registrar expurgo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51955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Homogeneizar bolsa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311953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Extrair amostra da bolsa de plaquetas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209302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teste de PH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68464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1837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Homogeneizar bolsa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02353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81020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Dispor amostra no homogeneizador de amostra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21064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Examinar amostra no Analisador Hematológico - SDH20 (Labtest)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7422779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Realizar contagem de confirmação (Microscópio)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78871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013008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Registrar resultado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48c19b75cde349a09fd1c575c17cffaf"/>
      <w:bookmarkStart w:id="3" w:name="_Toc256000002"/>
      <w:r>
        <w:t>TO BE - Subprocesso da Análise de Qualidade do Hemocomponente de Concentrado de Plaquetas Interior</w:t>
      </w:r>
      <w:bookmarkEnd w:id="3"/>
    </w:p>
    <w:p>
      <w:pPr>
        <w:jc w:val="center"/>
      </w:pPr>
      <w:bookmarkEnd w:id="2"/>
      <w:r>
        <w:drawing>
          <wp:inline>
            <wp:extent cx="7898130" cy="3944083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202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3944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Esse processo tem como escopo o redesenho do processo </w:t>
      </w:r>
      <w:r>
        <w:t>Análise de Qualidade do Hemocomponente de Concentrado de Plaquetas - Interior</w:t>
      </w:r>
      <w:r>
        <w:t>, desde a necessidade de realizar análise na bolsa pelo Controle de Qualidade até a disponibilzação dos resultados via sistema SIHRO para setor de Processamento.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</w:t>
      </w:r>
      <w:r>
        <w:br/>
      </w:r>
      <w:r>
        <w:t>Thaís Roca - Analista de Processo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br/>
      </w:r>
      <w:r>
        <w:t>Thiago Brasil - Téc. em Laboratório pelo setor de Controle de Qualidade da FHEMERON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Antônio Marcos -</w:t>
      </w:r>
      <w:r>
        <w:t xml:space="preserve"> Dono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24b22e28b7774f659e5b695b8b43a2a4"/>
      <w:bookmarkStart w:id="7" w:name="_Toc256000003"/>
      <w:r>
        <w:t>Subprocesso da Análise de Qualidade do Hemocomponente de Concentrado de Plaquetas Interior-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7384329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0715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Iniciar procedimento no sistema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procedimento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 </w:t>
      </w:r>
      <w:r>
        <w:t>Selecionar</w:t>
      </w:r>
      <w:r>
        <w:t> </w:t>
      </w:r>
      <w:r>
        <w:t xml:space="preserve">aba análise da qualidade dos hemocomponentes e selecionar a opção analisar </w:t>
      </w:r>
      <w:r>
        <w:t>concentrado de plaquetas;</w:t>
      </w:r>
      <w:r>
        <w:br/>
      </w:r>
      <w:r>
        <w:t>Tarefa 3: </w:t>
      </w:r>
      <w:r>
        <w:t>Verificar a notificação de distribuição recebida;</w:t>
      </w:r>
      <w:r>
        <w:t> </w:t>
      </w:r>
      <w:r>
        <w:t> 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sistema SIHRO deverá emitir alerta para solicitações recebidas.</w:t>
      </w:r>
      <w:r>
        <w:br/>
      </w:r>
      <w:r>
        <w:t>Tarefa 4: </w:t>
      </w:r>
      <w:r>
        <w:t>Conferir numeração da bolsa retirada do estoque do Processamento no envio da notificação;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O sistema SIHRO deve ter as informações da bolsa e a data da coleta (informada pelo Processamento na notificação).</w:t>
      </w:r>
      <w:r>
        <w:br/>
      </w:r>
      <w:r>
        <w:t>Tarefa 5:</w:t>
      </w:r>
      <w:r>
        <w:t> Dar aceite</w:t>
      </w:r>
      <w:r>
        <w:t> no sistema SIHRO informando que recebeu a bolsa;</w:t>
      </w:r>
      <w:r>
        <w:t xml:space="preserve"> </w:t>
      </w:r>
      <w:r>
        <w:br/>
      </w:r>
      <w:r>
        <w:t>Tarefa 6</w:t>
      </w:r>
      <w:r>
        <w:t>: Preencher o campo responsável pelo procedimento;</w:t>
      </w:r>
      <w:r>
        <w:br/>
      </w:r>
      <w:r>
        <w:t>Tarefa 7: </w:t>
      </w:r>
      <w:r>
        <w:t>Apertar iniciar procedimento.</w:t>
      </w:r>
      <w:r>
        <w:br/>
      </w:r>
      <w:r>
        <w:t>Observação:</w:t>
      </w:r>
      <w:r>
        <w:br/>
      </w:r>
      <w:r>
        <w:t xml:space="preserve">1 - </w:t>
      </w:r>
      <w:r>
        <w:t>A bolsa ficará com o status "Em procedimento".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dar aceite no sistema para confirmar o recebimento da bolsa de concentrado de plaquetas para dar início a realização da análise. 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6962478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577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Registrar peso da bolsa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Pesar bolsa</w:t>
      </w:r>
      <w:r>
        <w:br/>
      </w:r>
      <w:r>
        <w:br/>
      </w:r>
      <w:r>
        <w:t>Quando:</w:t>
      </w:r>
      <w:r>
        <w:t xml:space="preserve"> Após medir temperatura 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Realizar pesagem das bolsas transportadas para o Controle de Qualidade;</w:t>
      </w:r>
      <w:r>
        <w:t xml:space="preserve"> </w:t>
      </w:r>
      <w:r>
        <w:br/>
      </w:r>
      <w:r>
        <w:t>Observações:</w:t>
      </w:r>
      <w:r>
        <w:br/>
      </w:r>
      <w:r>
        <w:t>1 - O peso é dado em gramas, e o sistema SIHRO fará a conversão para grandeza mililitro (ml) posteriormente;</w:t>
      </w:r>
      <w:r>
        <w:br/>
      </w:r>
      <w:r>
        <w:t>2 - A bolsa deve ter um volume aproximado de 40 ml a 70 ml. </w:t>
      </w:r>
      <w:r>
        <w:br/>
      </w:r>
      <w:r>
        <w:t>Tarefa 2:</w:t>
      </w:r>
      <w:r>
        <w:t xml:space="preserve"> Registrar o peso da bolsa no sistema SIHRO;</w:t>
      </w:r>
      <w:r>
        <w:br/>
      </w:r>
      <w:r>
        <w:t>Observação:</w:t>
      </w:r>
      <w:r>
        <w:br/>
      </w:r>
      <w:r>
        <w:t xml:space="preserve">1 - </w:t>
      </w:r>
      <w:r>
        <w:t>Se houver variação no peso (40 ml a 70 ml), a bolsa será examinada normalmente e a informação ficará em vermelho no sistema SIHRO.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realizar pesagem da bolsa para comparar com o peso que está registrado na etiqueta.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109. Os CPs obtidos de sangue total conterão, no mínimo, 5,5 x 10e10 plaquetas por bolsa em, pelo menos, 75% das unidades avaliadas.</w:t>
      </w:r>
      <w:r>
        <w:br/>
      </w:r>
      <w:r>
        <w:t>§ 1º As plaquetas devem estar suspensas em volume suficiente de plasma (40 a 70 mL), de tal maneira que o pH seja maior ou igual a 6,4 no último dia de validade do produto.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4299565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484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inspeção visual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 Controle de Qualidade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Realizar inspeção visual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</w:t>
      </w:r>
      <w:r>
        <w:t>: Realizar inspeção visual para verificar se a bolsa de concentrado de plaquetas apresenta:</w:t>
      </w:r>
      <w:r>
        <w:br/>
      </w:r>
      <w:r>
        <w:t>· Lipemia</w:t>
      </w:r>
      <w:r>
        <w:br/>
      </w:r>
      <w:r>
        <w:t>· Alteração de cor;</w:t>
      </w:r>
      <w:r>
        <w:br/>
      </w:r>
      <w:r>
        <w:t>· Presença de grumos</w:t>
      </w:r>
      <w:r>
        <w:br/>
      </w:r>
      <w:r>
        <w:t>· Presença de vazamento</w:t>
      </w:r>
      <w:r>
        <w:br/>
      </w:r>
      <w:r>
        <w:t>· Presença de Swirling.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1 - Caso a bolsa contenha presença de grumos e/ou não contenha presença de swirling, a bolsa </w:t>
      </w:r>
      <w:r>
        <w:t>será descartada imediatamente</w:t>
      </w:r>
      <w:r>
        <w:t>.</w:t>
      </w:r>
      <w:r>
        <w:br/>
      </w:r>
      <w:r>
        <w:t xml:space="preserve">Tarefa 2: </w:t>
      </w:r>
      <w:r>
        <w:t>Registrar as informações de verificação visual no sistema SIHRO. 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verificar se a bolsa apresenta alteração visual ao realizar inspeção visual na bolsa e se contém presença de grumos.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929750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5614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Registrar expurgo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  <w:r>
        <w:br/>
      </w:r>
      <w:r>
        <w:br/>
      </w:r>
      <w:r>
        <w:t>O que:</w:t>
      </w:r>
      <w:r>
        <w:t> Registrar expurgo</w:t>
      </w:r>
      <w:r>
        <w:br/>
      </w:r>
      <w:r>
        <w:br/>
      </w:r>
      <w:r>
        <w:t>Quando:</w:t>
      </w:r>
      <w:r>
        <w:br/>
      </w:r>
      <w:r>
        <w:br/>
      </w:r>
      <w:r>
        <w:t>Como: </w:t>
      </w:r>
      <w:r>
        <w:br/>
      </w:r>
      <w:r>
        <w:t>Tarefa 1: </w:t>
      </w:r>
      <w:r>
        <w:t>Acessar o sistema SIHRO com login e senha;</w:t>
      </w:r>
      <w:r>
        <w:br/>
      </w:r>
      <w:r>
        <w:t>Tarefa 2:</w:t>
      </w:r>
      <w:r>
        <w:t xml:space="preserve"> Abrir a aba de estoque de bolsas do Controle de Qualidade (bolsas que foram distribuídas para o Controle);</w:t>
      </w:r>
      <w:r>
        <w:br/>
      </w:r>
      <w:r>
        <w:t xml:space="preserve">Tarefa 3: </w:t>
      </w:r>
      <w:r>
        <w:t>Selecionar a bolsa de plaquetas a ser expurgada no sistema  SIHRO;</w:t>
      </w:r>
      <w:r>
        <w:br/>
      </w:r>
      <w:r>
        <w:t>Observação: </w:t>
      </w:r>
      <w:r>
        <w:br/>
      </w:r>
      <w:r>
        <w:t>1 - </w:t>
      </w:r>
      <w:r>
        <w:t xml:space="preserve"> Ao acessar o estoque de bolsas distribuídas para o Controle de Qualidade, o técnico conseguirá selecionar a bolsa a ser expurgada;</w:t>
      </w:r>
      <w:r>
        <w:br/>
      </w:r>
      <w:r>
        <w:t>Tarefa 4:</w:t>
      </w:r>
      <w:r>
        <w:t> Assinalar motivo de expurgo;</w:t>
      </w:r>
      <w:r>
        <w:br/>
      </w:r>
      <w:r>
        <w:t xml:space="preserve">Tarefa 5: </w:t>
      </w:r>
      <w:r>
        <w:t>Clicar em expurgar bolsa.</w:t>
      </w:r>
      <w:r>
        <w:br/>
      </w:r>
      <w:r>
        <w:t>Observações:</w:t>
      </w:r>
      <w:r>
        <w:br/>
      </w:r>
      <w:r>
        <w:t>1 - O sistema SIHRO terá os motivos dos descartes cadastrados, onde o técnico responsável deverá assinalar o motivo do expurgo;</w:t>
      </w:r>
      <w:r>
        <w:br/>
      </w:r>
      <w:r>
        <w:t>2 - Na aba de registro de expurgo do sistema SIHRO, deve ter a opção de gerar relatórios de bolsas expurgadas.</w:t>
      </w:r>
      <w:r>
        <w:br/>
      </w:r>
      <w:r>
        <w:t>Tarefa 5: </w:t>
      </w:r>
      <w:r>
        <w:t>Descartar bolsa de concentrado de plaquetas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é necessário ter o registro do expurgo para fins de rastreabilidade e a bolsa de concentrado de plaquetas que não poderá ser utilizada para uso, será descartada em lixo específico.</w:t>
      </w: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690958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5077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Homogeneizar bolsa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Homogeneizador </w:t>
      </w:r>
    </w:p>
    <w:p>
      <w:pPr>
        <w:pStyle w:val="ModelerNormal"/>
        <w:spacing w:afterAutospacing="1"/>
      </w:pPr>
      <w:r>
        <w:t>O que:</w:t>
      </w:r>
      <w:r>
        <w:t> Homogeneizar de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Dispor a bolsa no equipamento homogeneizador de plaquetas; </w:t>
      </w:r>
      <w:r>
        <w:br/>
      </w:r>
      <w:r>
        <w:t>Tarefa 2: </w:t>
      </w:r>
      <w:r>
        <w:t>Ligar o equipamento para dar início a homogeneização;</w:t>
      </w:r>
      <w:r>
        <w:br/>
      </w:r>
      <w:r>
        <w:t>Tarefa 3</w:t>
      </w:r>
      <w:r>
        <w:t>: Aguardar 10 minutos;</w:t>
      </w:r>
      <w:r>
        <w:br/>
      </w:r>
      <w:r>
        <w:t>Tarefa 4</w:t>
      </w:r>
      <w:r>
        <w:t>: Apertar OK no equipamento e retirar a bolsa homogeneizada.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dispor a bolsa no equipamento homogeneizador de bolsa para que haja a homogeneização para que a bolsa de plaquetas não coagule.</w:t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5811454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9557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Extrair amostra da bolsa de plaquetas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Extrair amostra da bolsa de plaquetas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Utilizar alicate para “espaguetar” o segmento da bolsa de concentrado de plaquetas, a fim de  homogeneizar  as plaquetas e obter uma amostra mais autêntica.</w:t>
      </w:r>
      <w:r>
        <w:br/>
      </w:r>
      <w:r>
        <w:t>Observação:</w:t>
      </w:r>
      <w:r>
        <w:br/>
      </w:r>
      <w:r>
        <w:t>1 -</w:t>
      </w:r>
      <w:r>
        <w:t xml:space="preserve"> Essa atividade é feita de 3 a 5 vezes.</w:t>
      </w:r>
      <w:r>
        <w:br/>
      </w:r>
      <w:r>
        <w:t>Tarefa 2: </w:t>
      </w:r>
      <w:r>
        <w:t>Cortar o segmento da bolsa de concentrado de plaquetas;</w:t>
      </w:r>
      <w:r>
        <w:br/>
      </w:r>
      <w:r>
        <w:t>Tarefa 3:</w:t>
      </w:r>
      <w:r>
        <w:t> Retirar as amostras que contém no segmento;</w:t>
      </w:r>
      <w:r>
        <w:t>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É retirado amostras de concentrado de plaquetas do segmento para realizar teste de:</w:t>
      </w:r>
      <w:r>
        <w:br/>
      </w:r>
      <w:r>
        <w:t xml:space="preserve">· </w:t>
      </w:r>
      <w:r>
        <w:t>PH;</w:t>
      </w:r>
      <w:r>
        <w:br/>
      </w:r>
      <w:r>
        <w:t xml:space="preserve">· </w:t>
      </w:r>
      <w:r>
        <w:t>Contagem de plaquetas e leucócitos.</w:t>
      </w:r>
      <w:r>
        <w:br/>
      </w:r>
      <w:r>
        <w:t xml:space="preserve">2- </w:t>
      </w:r>
      <w:r>
        <w:t>A bolsa de plaquetas é acomodada no homogeneizador para aguardar realização dos exames.</w:t>
      </w:r>
      <w:r>
        <w:br/>
      </w:r>
      <w:r>
        <w:br/>
      </w:r>
      <w:r>
        <w:t>Por que essa atividade acontece? </w:t>
      </w:r>
      <w:r>
        <w:br/>
      </w:r>
      <w:r>
        <w:t>Essa atividade acontece, pois é necessário espaguetar a bolsa para que possa retirar a amostra do segmento para realizar exames com a finalidade de verificar a qualidade das plaquetas.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1313390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4045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teste de PH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Controle de Qualidade</w:t>
      </w:r>
      <w:r>
        <w:br/>
      </w:r>
      <w:r>
        <w:br/>
      </w:r>
      <w:r>
        <w:t>O que:</w:t>
      </w:r>
      <w:r>
        <w:t> Realizar teste de PH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Teste de  Potencial Hidrogeniônico (PH)</w:t>
      </w:r>
      <w:r>
        <w:br/>
      </w:r>
      <w:r>
        <w:t>Tarefa 1:</w:t>
      </w:r>
      <w:r>
        <w:t> Umedecer a fita com amostra de plaquetas retirada do segmento para realizar o teste de PH;</w:t>
      </w:r>
      <w:r>
        <w:br/>
      </w:r>
      <w:r>
        <w:t>Tarefa 2:</w:t>
      </w:r>
      <w:r>
        <w:t> Aguardar o resultado por alguns segundos;</w:t>
      </w:r>
      <w:r>
        <w:br/>
      </w:r>
      <w:r>
        <w:t>Tarefa 3:</w:t>
      </w:r>
      <w:r>
        <w:t> </w:t>
      </w:r>
      <w:r>
        <w:t>Comparar o resultado com escala de cores;</w:t>
      </w:r>
      <w:r>
        <w:br/>
      </w:r>
      <w:r>
        <w:t>Tarefa 4:</w:t>
      </w:r>
      <w:r>
        <w:t> Analisar de acordo com a escala de cores, a acidez da amostra de plaquetas.</w:t>
      </w:r>
      <w:r>
        <w:br/>
      </w:r>
      <w:r>
        <w:t>Observação:</w:t>
      </w:r>
      <w:r>
        <w:br/>
      </w:r>
      <w:r>
        <w:t xml:space="preserve">1- </w:t>
      </w:r>
      <w:r>
        <w:t>A bolsa deve está com o PH acima de 6,2 para Resolução RDC-ANVISA nº153 de 14-06-2004, ou acima de 6,4 para a PORTARIA Nº 158, DE 4 DE FEVEREIRO DE 2016.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teste para verificar a qualidade da bolsa colhida, sendo necessário analisar se o PH não está muito alto, podendo fragmentar as plaquetas e elevar a contagem destas.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109. Os CPs obtidos de sangue total conterão, no mínimo, 5,5 x 10e10 plaquetas por bolsa em, pelo menos, 75% das unidades avaliadas.</w:t>
      </w:r>
    </w:p>
    <w:p>
      <w:pPr>
        <w:pStyle w:val="ModelerNormal"/>
        <w:spacing w:afterAutospacing="1"/>
      </w:pPr>
      <w:r>
        <w:t>§ 1º As plaquetas devem estar suspensas em volume suficiente de plasma (40 a 70 mL), de tal maneira que o pH seja maior ou igual a 6,4 no último dia de validade do produto.</w:t>
      </w:r>
    </w:p>
    <w:p>
      <w:pPr>
        <w:pStyle w:val="ModelerNormal"/>
        <w:spacing w:afterAutospacing="1"/>
      </w:pPr>
      <w:r>
        <w:t>§ 2º Os CP obtidos de sangue total podem ser produzidos a partir:</w:t>
      </w:r>
      <w:r>
        <w:br/>
      </w:r>
      <w:r>
        <w:t>I - de plasma rico em plaquetas; ou</w:t>
      </w:r>
      <w:r>
        <w:br/>
      </w:r>
      <w:r>
        <w:t>II - da camada leucoplaquetária de sangue total, que apresenta contaminação leucocitária menor.</w:t>
      </w:r>
      <w:r>
        <w:br/>
      </w:r>
      <w:r>
        <w:t>§ 3º A produção do plasma rico em plaquetas ou da camada leucoplaquetária e dos respectivos CP poderá ser realizada até 24 (vinte e quatro) horas após a coleta se o sangue total for mantido em condições validadas para manter a temperatura de 22 ± 2oC.</w:t>
      </w:r>
      <w:r>
        <w:br/>
      </w:r>
      <w:r>
        <w:t>§ 4º A quantidade de plaquetas em uma dose padrão para indivíduos adultos é equivalente a quantidade obtida a partir de 4 (quatro) a 6 (seis) unidades de sangue total.</w:t>
      </w:r>
    </w:p>
    <w:p>
      <w:pPr>
        <w:pStyle w:val="ModelerNormal"/>
        <w:spacing w:afterAutospacing="1"/>
      </w:pPr>
      <w:r>
        <w:t>  </w:t>
      </w:r>
    </w:p>
    <w:p>
      <w:pPr>
        <w:pStyle w:val="ModelerNormal"/>
        <w:spacing w:afterAutospacing="1"/>
      </w:pPr>
      <w:r>
        <w:t>Resolução RDC-ANVISA nº153 de 14-06-2004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C.4 - Concentrados plaquetários </w:t>
      </w:r>
      <w:r>
        <w:br/>
      </w:r>
      <w:r>
        <w:t>O concentrado de plaquetas é uma suspensão de plaquetas em plasma, preparado mediante dupla centrifugação de uma unidade de sangue total, coletada em tempo não maior que 15 minutos. Pode também ser obtido por aférese.</w:t>
      </w:r>
      <w:r>
        <w:br/>
      </w:r>
      <w:r>
        <w:t xml:space="preserve">O concentrado obtido a partir do sangue total deve conter no mínimo 5,5 X 1010 plaquetas por bolsa em, pelo menos, 75% das unidades avaliadas, no último dia de armazenamento. </w:t>
      </w:r>
      <w:r>
        <w:br/>
      </w:r>
      <w:r>
        <w:t>O concentrado obtido por aférese deve conter, no mínimo, 3 X 1011 plaquetas em, pelo menos, 75% das unidades avaliadas.</w:t>
      </w:r>
      <w:r>
        <w:br/>
      </w:r>
      <w:r>
        <w:t xml:space="preserve">As plaquetas devem estar suspensas em volume suficiente de plasma (50 a 70 ml), de tal maneira que o pH seja maior ou igual a 6,2 no último dia de validade do produto. As unidades com agregados plaquetários grosseiramente visíveis não devem ser empregadas para transfusão. </w:t>
      </w:r>
      <w:r>
        <w:br/>
      </w:r>
      <w:r>
        <w:t>Os concentrados de plaquetas devem ser conservados a 22 ± 2 ºC, sob agitação constante.</w:t>
      </w:r>
      <w:r>
        <w:br/>
      </w:r>
      <w:r>
        <w:t>Sua validade é de 3 a 5 dias, dependendo do plastificante da bolsa de conservação.</w:t>
      </w:r>
      <w:r>
        <w:t> </w:t>
      </w:r>
      <w: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78446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5887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193986919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1817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Homogeneizar bolsa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Homogeneizador</w:t>
      </w:r>
      <w:r>
        <w:br/>
      </w:r>
      <w:r>
        <w:br/>
      </w:r>
      <w:r>
        <w:t>O que: </w:t>
      </w:r>
      <w:r>
        <w:t>Homogeneizar de bolsa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 </w:t>
      </w:r>
      <w:r>
        <w:t>Dispor a bolsa no equipamento homogeneizador;</w:t>
      </w:r>
      <w:r>
        <w:br/>
      </w:r>
      <w:r>
        <w:t>Tarefa 2: </w:t>
      </w:r>
      <w:r>
        <w:t>Ligar o equipamento para dar início a homogeneização;</w:t>
      </w:r>
      <w:r>
        <w:br/>
      </w:r>
      <w:r>
        <w:t>Tarefa 3: </w:t>
      </w:r>
      <w:r>
        <w:t>Aguardar os resultados dos testes realizados nas amostras de concentrado de plaquetas.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dispor a  bolsa no equipamento no homogeneizador de plaquetas para que haja a homogeneização da bolsa enquanto aguarda os resultados dos testes realizados.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9351332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5502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4335245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129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Dispor amostra no homogeneizador de amostra</w:t>
      </w:r>
      <w:bookmarkEnd w:id="1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 xml:space="preserve">Dispor amostra no homogeneizador </w:t>
      </w:r>
      <w:r>
        <w:t>de amostra</w:t>
      </w:r>
      <w:r>
        <w:br/>
      </w:r>
      <w:r>
        <w:br/>
      </w:r>
      <w:r>
        <w:t>Quando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Inserir amostra de plaquetas do segmento da bolsa em tubo de hemólise;</w:t>
      </w:r>
      <w:r>
        <w:br/>
      </w:r>
      <w:r>
        <w:t>Observações:</w:t>
      </w:r>
      <w:r>
        <w:t xml:space="preserve"> </w:t>
      </w:r>
      <w:r>
        <w:br/>
      </w:r>
      <w:r>
        <w:t>1-É t</w:t>
      </w:r>
      <w:r>
        <w:t>ransferido aproximadamente 3 ml de amostra de concentrado de plaquetas para o tubo de hemólise</w:t>
      </w:r>
      <w:r>
        <w:t>.</w:t>
      </w:r>
      <w:r>
        <w:br/>
      </w:r>
      <w:r>
        <w:t>Tarefa 2:  </w:t>
      </w:r>
      <w:r>
        <w:t>Apanhar o tubo de hemólise com amostra de plaquetas;</w:t>
      </w:r>
      <w:r>
        <w:t xml:space="preserve"> </w:t>
      </w:r>
      <w:r>
        <w:br/>
      </w:r>
      <w:r>
        <w:t xml:space="preserve">Tarefa 3: </w:t>
      </w:r>
      <w:r>
        <w:t>Dispor o tubo no homogeneizador de amostra;</w:t>
      </w:r>
      <w:r>
        <w:t xml:space="preserve"> </w:t>
      </w:r>
      <w:r>
        <w:br/>
      </w:r>
      <w:r>
        <w:t xml:space="preserve">Tarefa 4: </w:t>
      </w:r>
      <w:r>
        <w:t>Aguardar homogeneizar por 10 minutos.</w:t>
      </w:r>
      <w:r>
        <w:t xml:space="preserve"> 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que a amostra de plaquetas mantenha uma agitação constante objetivando minimizar os impactos no metabolismo das plaquetas e evitar o agrupamento das partículas.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108. Os Concentrados de Plaquetas (CP) serão produzidos utilizando critérios técnicos definidos nesta Portaria e são definidos como:</w:t>
      </w:r>
      <w:r>
        <w:br/>
      </w:r>
      <w:r>
        <w:t>I - CP obtido de sangue total;</w:t>
      </w:r>
      <w:r>
        <w:br/>
      </w:r>
      <w:r>
        <w:t>II - CP obtido por aférese;</w:t>
      </w:r>
      <w:r>
        <w:br/>
      </w:r>
      <w:r>
        <w:t>III - CP desleucocitados; e</w:t>
      </w:r>
      <w:r>
        <w:br/>
      </w:r>
      <w:r>
        <w:t>IV - Pool de plaquetas.</w:t>
      </w:r>
      <w:r>
        <w:br/>
      </w:r>
      <w:r>
        <w:t>§ 1º O CP obtido a partir do sangue total é uma suspensão de plaquetas em plasma, preparado mediante dupla centrifugação de uma unidade de sangue total, coletada em tempo não maior que 15 (quinze) minutos e preferencialmente em até 12 (doze) minutos.</w:t>
      </w:r>
      <w:r>
        <w:br/>
      </w:r>
      <w:r>
        <w:t>§ 2º O CP também pode ser obtido por aférese.</w:t>
      </w:r>
      <w:r>
        <w:br/>
      </w:r>
      <w:r>
        <w:t>§ 3º As unidades com agregados plaquetários grosseiramente visíveis não serão empregadas na transfusão.</w:t>
      </w:r>
      <w:r>
        <w:br/>
      </w:r>
      <w:r>
        <w:t>§ 4º Os CP devem ser conservados a 22 ± 2oC, sob agitação constante em agitador próprio para este fim.</w:t>
      </w:r>
      <w:r>
        <w:br/>
      </w:r>
      <w:r>
        <w:t>§ 5º A validade dos CP é de 3 (três) a 5 (cinco) dias, dependendo do plastificante da bolsa de conservação.</w:t>
      </w:r>
      <w:r>
        <w:br/>
      </w:r>
      <w:r>
        <w:t>§ 6º As indicações de transfusão de CP levarão em consideração não somente a contagem, mas também:</w:t>
      </w:r>
      <w:r>
        <w:br/>
      </w:r>
      <w:r>
        <w:t>I - a existência de fatores de risco;</w:t>
      </w:r>
      <w:r>
        <w:br/>
      </w:r>
      <w:r>
        <w:t>II - a realização de procedimentos invasivos;</w:t>
      </w:r>
      <w:r>
        <w:br/>
      </w:r>
      <w:r>
        <w:t>III - a presença de sangramentos clinicamente significativos; e</w:t>
      </w:r>
      <w:r>
        <w:br/>
      </w:r>
      <w:r>
        <w:t>IV - alterações da função plaquetária.</w:t>
      </w:r>
      <w:r>
        <w:br/>
      </w:r>
      <w:r>
        <w:t>Art. 195. Os componentes plaquetários serão mantidos em agitação contínua e transfundidos em até 24 (vinte e quatro) horas depois de saírem do agitador contínuo de plaquetas, desde que agitados antes do uso.</w:t>
      </w:r>
      <w:r>
        <w:t> 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2445690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8250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Examinar amostra no Analisador Hematológico - SDH20 (Labtest)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da Qualidade</w:t>
      </w:r>
      <w:r>
        <w:br/>
      </w:r>
      <w:r>
        <w:br/>
      </w:r>
      <w:r>
        <w:t xml:space="preserve">O que: </w:t>
      </w:r>
      <w:r>
        <w:t>Examinar amostra no Analisador Hematológico - SDH20 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Dispor a amostra homogeneizada no Analisador Hematológico - SDH20; </w:t>
      </w:r>
      <w:r>
        <w:br/>
      </w:r>
      <w:r>
        <w:t>Observação:</w:t>
      </w:r>
      <w:r>
        <w:br/>
      </w:r>
      <w:r>
        <w:t>1 -</w:t>
      </w:r>
      <w:r>
        <w:t xml:space="preserve"> O equipamento extrai uma pequena quantidade de amostra de plaquetas de dentro do tubo e faz a análise dessa amostragem.</w:t>
      </w:r>
      <w:r>
        <w:br/>
      </w:r>
      <w:r>
        <w:t>Tarefa 2: </w:t>
      </w:r>
      <w:r>
        <w:t>Aguardar o resultado;</w:t>
      </w:r>
      <w:r>
        <w:br/>
      </w:r>
      <w:r>
        <w:t>Observação:</w:t>
      </w:r>
      <w:r>
        <w:br/>
      </w:r>
      <w:r>
        <w:t xml:space="preserve">1 - </w:t>
      </w:r>
      <w:r>
        <w:t>O resultado é emitido em alguns minutos.</w:t>
      </w:r>
      <w:r>
        <w:br/>
      </w:r>
      <w:r>
        <w:t>Tarefa 3: </w:t>
      </w:r>
      <w:r>
        <w:t>Pressionar o enter para a  impressão  dos resultados no equipamento Analisador Hematológico - SDH20;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É impresso uma via com resultado da quantidade de plaquetas e leucócitos.</w:t>
      </w:r>
      <w:r>
        <w:br/>
      </w:r>
      <w:r>
        <w:t>Tarefa 4:</w:t>
      </w:r>
      <w:r>
        <w:t> Analisar o resultado.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</w:t>
      </w:r>
      <w:r>
        <w:t> </w:t>
      </w:r>
      <w:r>
        <w:t>realizar a contagem de leucócitos e plaquetas no equipamento  Analisador Hematológico - SDH20 para obter resultado presente na amostra de plaquetas para posterior comparação com a análise que será feita no microscópio.</w:t>
      </w:r>
      <w:r>
        <w:br/>
      </w:r>
      <w:r>
        <w:br/>
      </w:r>
      <w:r>
        <w:t>INTERPRETAÇÃO DOS CRITÉRIOS DE LIBERAÇÃO DOS RESULTADOS DE HEMOGRAMA ATRAVÉS DE CONTADORES AUTOMATIZADOS EM LABORATÓRIO DE URGÊNCIA</w:t>
      </w:r>
      <w:r>
        <w:br/>
      </w:r>
      <w:r>
        <w:br/>
      </w:r>
      <w:r>
        <w:t xml:space="preserve"> Atualmente os laboratórios de análises clínicas realizam seus exames com automação utilizando aparelhos de hematologia para liberação de seus exames de hemograma, pois oferecem alta sensibilidade e precisão na qualificação dos resultados. Existem diversos aparelhos de hematologia disponíveis no mercado. A contagem diferencial dos leucócitos faz parte do hemograma e tem sido realizada de modo automatizado por meio desses aparelhos mais sofisticados; deste modo, a análise total e diferencial das células por estes aparelhos dispensariam a observação humana (FAILACE; PRANKE, 2004). </w:t>
      </w:r>
    </w:p>
    <w:p>
      <w:pPr>
        <w:pStyle w:val="ModelerNormal"/>
        <w:spacing w:afterAutospacing="1"/>
      </w:pPr>
      <w:r>
        <w:t xml:space="preserve">Pelo método de impedância são contados eritrócitos e em diferentes diluições, após lise das hemácias contam-se os leucócitos e as plaquetas; a determinação da hemoglobina por espectrofotometria fornece por divisão eletrônica a hemoglobina corpuscular média (HCM) e a concentração de hemoglobina corpuscular média (CHCM). Portanto, os equipamentos fornecem a leucometria, números de hemácias e plaquetas, VCM (volume corpuscular médio), Hematócrito, Hemoglobina, HCM e CHCM (BACALL, 2009).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Disponível em: C:/Users/01647396298/Downloads/3608-Texto%20do%20artigo%20-%20Arquivo%20Original-15062-1-10-20150309.pdf 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8312963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8304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Realizar contagem de confirmação (Microscópio)</w:t>
      </w:r>
      <w:bookmarkEnd w:id="2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Controle de Qualidade</w:t>
      </w:r>
      <w:r>
        <w:br/>
      </w:r>
      <w:r>
        <w:br/>
      </w:r>
      <w:r>
        <w:t>O que: </w:t>
      </w:r>
      <w:r>
        <w:t>Realizar contagem de confirmação (Microscópio)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Contagem de Plaquetas </w:t>
      </w:r>
      <w:r>
        <w:br/>
      </w:r>
      <w:r>
        <w:t>Tarefa 1:</w:t>
      </w:r>
      <w:r>
        <w:t> </w:t>
      </w:r>
      <w:r>
        <w:t>Diluir parte da amostra de concentrado de plaquetas 1:200 (10 uL de amostra + 1990 uL de solução) em Oxalato de Amônio 1%;</w:t>
      </w:r>
      <w:r>
        <w:br/>
      </w:r>
      <w:r>
        <w:t>Tarefa 2: </w:t>
      </w:r>
      <w:r>
        <w:t>Homogeneizar a amostra e deixar o tubo em repouso por mínimo</w:t>
      </w:r>
      <w:r>
        <w:t> 10 minutos;</w:t>
      </w:r>
      <w:r>
        <w:br/>
      </w:r>
      <w:r>
        <w:t>Tarefa 3:</w:t>
      </w:r>
      <w:r>
        <w:t> Homogeneizar novamente a amostra e preencher completamente as câmaras identificadas, tendo o cuidado para não transbordar;</w:t>
      </w:r>
      <w:r>
        <w:br/>
      </w:r>
      <w:r>
        <w:t>Tarefa 4: </w:t>
      </w:r>
      <w:r>
        <w:t>Manter as câmaras de contagem nas câmaras úmidas;</w:t>
      </w:r>
      <w:r>
        <w:br/>
      </w:r>
      <w:r>
        <w:t>Tarefa 5: </w:t>
      </w:r>
      <w:r>
        <w:t>Aguardar de 10 a 15 minutos para completar a sedimentação das células;</w:t>
      </w:r>
      <w:r>
        <w:br/>
      </w:r>
      <w:r>
        <w:t>Tarefa 6: </w:t>
      </w:r>
      <w:r>
        <w:t>Iniciar a contagem das células em microscópio, com objetiva 40x nos quadrantes indicados.</w:t>
      </w:r>
      <w:r>
        <w:br/>
      </w:r>
      <w:r>
        <w:t>Contagem de leucócitos</w:t>
      </w:r>
      <w:r>
        <w:br/>
      </w:r>
      <w:r>
        <w:t>Tarefa 1: </w:t>
      </w:r>
      <w:r>
        <w:t>Diluir o concentrado de plaquetas 1:10 ou 1:20 em solução de Turk;</w:t>
      </w:r>
      <w:r>
        <w:br/>
      </w:r>
      <w:r>
        <w:t>Tarefa 2 : </w:t>
      </w:r>
      <w:r>
        <w:t>Homogeneizar e deixar o tubo em repouso no mínimo 10 minutos;</w:t>
      </w:r>
      <w:r>
        <w:br/>
      </w:r>
      <w:r>
        <w:t>Tarefa 3: </w:t>
      </w:r>
      <w:r>
        <w:t>Homogeneizar novamente a amostra e preencher completamente as câmaras identificadas, tendo o cuidado para não transbordar; </w:t>
      </w:r>
      <w:r>
        <w:br/>
      </w:r>
      <w:r>
        <w:t>Tarefa 4:</w:t>
      </w:r>
      <w:r>
        <w:t> Manter as câmaras de contagem em câmara úmida; </w:t>
      </w:r>
      <w:r>
        <w:br/>
      </w:r>
      <w:r>
        <w:t>Tarefa 5:</w:t>
      </w:r>
      <w:r>
        <w:t> Aguardar de 10 a 15 minutos para completar a sedimentação das células;</w:t>
      </w:r>
      <w:r>
        <w:br/>
      </w:r>
      <w:r>
        <w:t>Tarefa 6: </w:t>
      </w:r>
      <w:r>
        <w:t>Iniciar a contagem das células em microscópio nos campos específicos identificados;</w:t>
      </w:r>
      <w:r>
        <w:br/>
      </w:r>
      <w:r>
        <w:t>Tarefa 7: </w:t>
      </w:r>
      <w:r>
        <w:t>Caso o número de leucócitos contados na câmara de Neubauer for inferior a 4 (quatro), realizar a contagem em câmara de Nageotte, podendo ser utilizada a mesma diluição.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contagem feita pelo equipamento de Analisador Hematológico - SDH20 seja conferida, a fim de minimizar erros na contagem de plaquetas e leucócitos.</w:t>
      </w:r>
    </w:p>
    <w:p>
      <w:pPr>
        <w:pStyle w:val="ModelerNormal"/>
        <w:spacing w:afterAutospacing="1"/>
      </w:pPr>
      <w:r>
        <w:br/>
      </w:r>
      <w:r>
        <w:t>Esse manual foi disponibilizado pelo setor de Controle de Qualidade, para o time Dark. Segundo os técnicos, esse manual é usado como parâmetro para realização dos testes</w:t>
      </w:r>
      <w:r>
        <w:br/>
      </w:r>
      <w:r>
        <w:br/>
      </w:r>
      <w:r>
        <w:t>MANUAL PARA CONTROLE DE QUALIDADE DO SANGUE TOTAL E HEMODERIVADOS - RED SANGUE - SIBRATEC - REDE DE SERVIÇOS PARA SANGUE E HEMODERIVADO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20303541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5449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17091433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1115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Registrar resultado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 </w:t>
      </w:r>
      <w:r>
        <w:t>Abrir a aba de análise da qualidade dos hemocomponentes e selecionar a opção analisar </w:t>
      </w:r>
      <w:r>
        <w:t xml:space="preserve">concentrado de plaquetas; </w:t>
      </w:r>
      <w:r>
        <w:br/>
      </w:r>
      <w:r>
        <w:t>Tarefa 2: </w:t>
      </w:r>
      <w:r>
        <w:t>Preencher os campos de concentrado de plaquetas;</w:t>
      </w:r>
      <w:r>
        <w:br/>
      </w:r>
      <w:r>
        <w:t>· Número da Bolsa;</w:t>
      </w:r>
      <w:r>
        <w:br/>
      </w:r>
      <w:r>
        <w:t>· Alteração Visual;</w:t>
      </w:r>
      <w:r>
        <w:br/>
      </w:r>
      <w:r>
        <w:t xml:space="preserve">· Temperatura </w:t>
      </w:r>
      <w:r>
        <w:br/>
      </w:r>
      <w:r>
        <w:t xml:space="preserve">· Swirling </w:t>
      </w:r>
      <w:r>
        <w:br/>
      </w:r>
      <w:r>
        <w:t>· Volume de Produção (ML) - (Possibilidade de o sistema trazer essa informação no sistema)</w:t>
      </w:r>
      <w:r>
        <w:br/>
      </w:r>
      <w:r>
        <w:t>· N° de Leucócitos;</w:t>
      </w:r>
      <w:r>
        <w:br/>
      </w:r>
      <w:r>
        <w:t xml:space="preserve">· Leucócitos </w:t>
      </w:r>
      <w:r>
        <w:t>(Nageotte)</w:t>
      </w:r>
      <w:r>
        <w:br/>
      </w:r>
      <w:r>
        <w:t>· Nº de Hemácias</w:t>
      </w:r>
      <w:r>
        <w:br/>
      </w:r>
      <w:r>
        <w:t>· Hemácias (Neubauer)</w:t>
      </w:r>
      <w:r>
        <w:br/>
      </w:r>
      <w:r>
        <w:t>· Nº de Plaquetas</w:t>
      </w:r>
      <w:r>
        <w:br/>
      </w:r>
      <w:r>
        <w:t>· Plaquetas (Neubauer)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O sistema SIHRO irá conter as fórmulas aplicadas de pré-congelamento:</w:t>
      </w:r>
    </w:p>
    <w:tbl>
      <w:tblPr>
        <w:tblW w:w="14130" w:type="dxa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055"/>
        <w:gridCol w:w="7045"/>
      </w:tblGrid>
      <w:tr>
        <w:tblPrEx>
          <w:tblW w:w="14130" w:type="dxa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LEUCÓCITOS CONTADOS NA CÂMARA DE NAGEOTTE</w:t>
            </w:r>
          </w:p>
        </w:tc>
        <w:tc>
          <w:tcPr>
            <w:tcW w:w="70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HEMÁCIAS E PLAQUETAS CONTADAS NA CÂMARA DE NEUBAUER</w:t>
            </w:r>
          </w:p>
        </w:tc>
      </w:tr>
      <w:tr>
        <w:tblPrEx>
          <w:tblW w:w="14130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LEUCÓCITOS</w:t>
            </w:r>
            <w:r>
              <w:t xml:space="preserve"> = Leucócitos contados*5*1000 / 50 / 1000000</w:t>
            </w:r>
          </w:p>
        </w:tc>
        <w:tc>
          <w:tcPr>
            <w:tcW w:w="70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PLAQUETAS</w:t>
            </w:r>
            <w:r>
              <w:t xml:space="preserve"> = Plaquetas contadas*10*20*5*1000 / 1000000</w:t>
            </w:r>
          </w:p>
        </w:tc>
      </w:tr>
      <w:tr>
        <w:tblPrEx>
          <w:tblW w:w="14130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DILUIÇÕES: LEUCÓCITOS</w:t>
            </w:r>
            <w:r>
              <w:t xml:space="preserve"> = 1:5; </w:t>
            </w:r>
            <w:r>
              <w:t>HEMÁCIAS</w:t>
            </w:r>
            <w:r>
              <w:t xml:space="preserve"> = 1:2; </w:t>
            </w:r>
            <w:r>
              <w:t>PLAQUETAS</w:t>
            </w:r>
            <w:r>
              <w:t xml:space="preserve"> = 1:20</w:t>
            </w:r>
          </w:p>
        </w:tc>
        <w:tc>
          <w:tcPr>
            <w:tcW w:w="70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HEMÁCIAS</w:t>
            </w:r>
            <w:r>
              <w:t xml:space="preserve"> = Hemácias contadas*10*2*5*1000 / 1000000</w:t>
            </w:r>
          </w:p>
        </w:tc>
      </w:tr>
      <w:tr>
        <w:tblPrEx>
          <w:tblW w:w="14130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416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 xml:space="preserve">PLAQUETAS/mL </w:t>
            </w:r>
            <w:r>
              <w:t>= células contadas x 10 (altura da câmara de Neubauer) x diluição da amostra x 5 (correção para 1mm^2, ou seja, correção de 5 para 25 quadrantes H) x 1000 (conversão demicrolitros para mililitros) </w:t>
            </w:r>
          </w:p>
        </w:tc>
      </w:tr>
      <w:tr>
        <w:tblPrEx>
          <w:tblW w:w="14130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416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 xml:space="preserve">HEMÁCIAS/mL </w:t>
            </w:r>
            <w:r>
              <w:t>= células contadas x 10 (altura da câmara de Neubauer) x diluição da amostra x 5 (correção para 1mm^2, ou seja, correção de 5 para 25 quadrantes H) x 1000 (conversão de microlitros para mililitros)</w:t>
            </w:r>
          </w:p>
        </w:tc>
      </w:tr>
      <w:tr>
        <w:tblPrEx>
          <w:tblW w:w="14130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416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LEUCÓCITOS/mL</w:t>
            </w:r>
            <w:r>
              <w:t xml:space="preserve"> = células contadas x 5 (diluição da amostra) x 1000 (conversão de microlitros para mililitros) / 50 (volume do campo de contagem - 40 retângulos = 50 µL)</w:t>
            </w:r>
          </w:p>
        </w:tc>
      </w:tr>
    </w:tbl>
    <w:p>
      <w:pPr>
        <w:pStyle w:val="ModelerNormal"/>
        <w:spacing w:afterAutospacing="1"/>
      </w:pPr>
      <w:r>
        <w:t xml:space="preserve">2 - </w:t>
      </w:r>
      <w:r>
        <w:t>O sistema SIHRO irá conter as fórmulas aplicadas de pós-congelamento:</w:t>
      </w:r>
    </w:p>
    <w:tbl>
      <w:tblPr>
        <w:tblW w:w="14250" w:type="dxa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4220"/>
      </w:tblGrid>
      <w:tr>
        <w:tblPrEx>
          <w:tblW w:w="14250" w:type="dxa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42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FORMULAS APLICADAS:</w:t>
            </w:r>
            <w:r>
              <w:t>   Volume (ml) = peso líquido do crioprecipitado (g) / Densidade do crioprecipitado (1.020 g/mL)</w:t>
            </w:r>
          </w:p>
        </w:tc>
      </w:tr>
    </w:tbl>
    <w:p>
      <w:pPr>
        <w:pStyle w:val="ModelerNormal"/>
        <w:spacing w:afterAutospacing="1"/>
      </w:pPr>
      <w:r>
        <w:t>Tarefa 3:</w:t>
      </w:r>
      <w:r>
        <w:t> Registrar resultados obtidos do Analisador hematológico - SDH20;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O sistema SIHRO terá os valores de referência de Plaquetas e Leucócitos;</w:t>
      </w:r>
      <w:r>
        <w:br/>
      </w:r>
      <w:r>
        <w:t xml:space="preserve">Tarefa 4: </w:t>
      </w:r>
      <w:r>
        <w:t>Analisar resultado dos exames realizado na amostra;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 Após análise, caso o resultado esteja conforme, o técnico do Controle de Qualidade irá verificar se realizará teste microbiológico, se sim, o técnico terá que selecionar uma opção para marcar, onde expandirá a página de aguardar resultados para posteriormente anexar o resultado do microbiológico;</w:t>
      </w:r>
      <w:r>
        <w:br/>
      </w:r>
      <w:r>
        <w:t>2- Em caso de resultado conforme e não for realizado teste microbiológico, a bolsa será liberada para o Processamento;</w:t>
      </w:r>
      <w:r>
        <w:br/>
      </w:r>
      <w:r>
        <w:t xml:space="preserve">3- Caso e resultado esteja </w:t>
      </w:r>
      <w:r>
        <w:t>inconforme,</w:t>
      </w:r>
      <w:r>
        <w:t xml:space="preserve"> a bolsa será expurgada.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 registrar os resultados obtidos nas análises no sistema SIHRO.</w:t>
      </w:r>
      <w:r>
        <w:br/>
      </w:r>
      <w:r>
        <w:t>}</w:t>
      </w:r>
    </w:p>
    <w:p>
      <w:pPr>
        <w:pStyle w:val="ModelerNormal"/>
        <w:spacing w:afterAutospacing="1"/>
      </w:pPr>
      <w:r>
        <w:t>01 - Imagem referente a planilha de PFC de Pré-Congelamento</w:t>
      </w:r>
    </w:p>
    <w:p>
      <w:pPr>
        <w:pStyle w:val="ModelerNormal"/>
        <w:spacing w:afterAutospacing="1"/>
      </w:pPr>
      <w:r>
        <w:drawing>
          <wp:inline>
            <wp:extent cx="5612130" cy="3919583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6383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19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02 - Imagem referente a planilha de PFC de Pré-Congelamento</w:t>
      </w:r>
    </w:p>
    <w:p>
      <w:pPr>
        <w:pStyle w:val="ModelerNormal"/>
        <w:spacing w:afterAutospacing="1"/>
      </w:pPr>
      <w:r>
        <w:drawing>
          <wp:inline>
            <wp:extent cx="5612130" cy="3295851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9568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9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07/06/2023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17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png" /><Relationship Id="rId12" Type="http://schemas.openxmlformats.org/officeDocument/2006/relationships/image" Target="media/image6.emf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17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2018-07-11T18:32:00Z</dcterms:created>
  <dcterms:modified xsi:type="dcterms:W3CDTF">2018-07-11T18:33:00Z</dcterms:modified>
</cp:coreProperties>
</file>