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Processamento da Bolsa de Sangue Total do Interior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Processamento da Bolsa de Sangue Total do Interior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4567954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 formulário das bolsas distribuídas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5847770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 remessa bolsas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3888934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 formulário das bolsas distribuídas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0867323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 remessa de bolsas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2071132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Dar aceite no sistema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0110071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Registrar temperatura de cada bolsa recebida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6246097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Anotar a temperatura no formulário de transporte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6800294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4- Conferir recebimento das bolsas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2363270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Dar aceite no sistema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915950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Pesar bolsa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8410448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Dar aceite no sistema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5938782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Dar aceite no sistema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7037663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Registrar temperatura de cada  bolsa recebida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4821980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Pesar bolsa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733737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Pesar bolsa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7544907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Verificar situação da bolsa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6778243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Acondicionar bolsas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2" w:history="1">
        <w:r>
          <w:rPr>
            <w:rStyle w:val="Hyperlink"/>
          </w:rPr>
          <w:t>1.1.1.18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4486697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Colocar bolsas em quarentena</w:t>
        </w:r>
        <w:r>
          <w:tab/>
        </w:r>
        <w:r>
          <w:fldChar w:fldCharType="begin"/>
        </w:r>
        <w:r>
          <w:instrText xml:space="preserve"> PAGEREF _Toc256000022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3" w:history="1">
        <w:r>
          <w:rPr>
            <w:rStyle w:val="Hyperlink"/>
          </w:rPr>
          <w:t>1.1.1.19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2182210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Registrar expurgo</w:t>
        </w:r>
        <w:r>
          <w:tab/>
        </w:r>
        <w:r>
          <w:fldChar w:fldCharType="begin"/>
        </w:r>
        <w:r>
          <w:instrText xml:space="preserve"> PAGEREF _Toc256000023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4" w:history="1">
        <w:r>
          <w:rPr>
            <w:rStyle w:val="Hyperlink"/>
          </w:rPr>
          <w:t>1.1.1.20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248109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Centrifugação</w:t>
        </w:r>
        <w:r>
          <w:tab/>
        </w:r>
        <w:r>
          <w:fldChar w:fldCharType="begin"/>
        </w:r>
        <w:r>
          <w:instrText xml:space="preserve"> PAGEREF _Toc256000024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5" w:history="1">
        <w:r>
          <w:rPr>
            <w:rStyle w:val="Hyperlink"/>
          </w:rPr>
          <w:t>1.1.1.21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2619623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Expurgo</w:t>
        </w:r>
        <w:r>
          <w:tab/>
        </w:r>
        <w:r>
          <w:fldChar w:fldCharType="begin"/>
        </w:r>
        <w:r>
          <w:instrText xml:space="preserve"> PAGEREF _Toc256000025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6" w:history="1">
        <w:r>
          <w:rPr>
            <w:rStyle w:val="Hyperlink"/>
          </w:rPr>
          <w:t>1.1.1.22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783491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Expurgo</w:t>
        </w:r>
        <w:r>
          <w:tab/>
        </w:r>
        <w:r>
          <w:fldChar w:fldCharType="begin"/>
        </w:r>
        <w:r>
          <w:instrText xml:space="preserve"> PAGEREF _Toc256000026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7" w:history="1">
        <w:r>
          <w:rPr>
            <w:rStyle w:val="Hyperlink"/>
          </w:rPr>
          <w:t>1.1.1.23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4773168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Centrifugação</w:t>
        </w:r>
        <w:r>
          <w:tab/>
        </w:r>
        <w:r>
          <w:fldChar w:fldCharType="begin"/>
        </w:r>
        <w:r>
          <w:instrText xml:space="preserve"> PAGEREF _Toc256000027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8" w:history="1">
        <w:r>
          <w:rPr>
            <w:rStyle w:val="Hyperlink"/>
          </w:rPr>
          <w:t>1.1.1.24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7041579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Centrifugar bolsa de sangue total</w:t>
        </w:r>
        <w:r>
          <w:tab/>
        </w:r>
        <w:r>
          <w:fldChar w:fldCharType="begin"/>
        </w:r>
        <w:r>
          <w:instrText xml:space="preserve"> PAGEREF _Toc256000028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9" w:history="1">
        <w:r>
          <w:rPr>
            <w:rStyle w:val="Hyperlink"/>
          </w:rPr>
          <w:t>1.1.1.25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6479855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Extrair plasma rico em plaquetas</w:t>
        </w:r>
        <w:r>
          <w:tab/>
        </w:r>
        <w:r>
          <w:fldChar w:fldCharType="begin"/>
        </w:r>
        <w:r>
          <w:instrText xml:space="preserve"> PAGEREF _Toc256000029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0" w:history="1">
        <w:r>
          <w:rPr>
            <w:rStyle w:val="Hyperlink"/>
          </w:rPr>
          <w:t>1.1.1.26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5329359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Disponibilizar concentrado de hemácias</w:t>
        </w:r>
        <w:r>
          <w:tab/>
        </w:r>
        <w:r>
          <w:fldChar w:fldCharType="begin"/>
        </w:r>
        <w:r>
          <w:instrText xml:space="preserve"> PAGEREF _Toc256000030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1" w:history="1">
        <w:r>
          <w:rPr>
            <w:rStyle w:val="Hyperlink"/>
          </w:rPr>
          <w:t>1.1.1.27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7991575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Receber bolsas  aprovadas</w:t>
        </w:r>
        <w:r>
          <w:tab/>
        </w:r>
        <w:r>
          <w:fldChar w:fldCharType="begin"/>
        </w:r>
        <w:r>
          <w:instrText xml:space="preserve"> PAGEREF _Toc256000031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2" w:history="1">
        <w:r>
          <w:rPr>
            <w:rStyle w:val="Hyperlink"/>
          </w:rPr>
          <w:t>1.1.1.28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9090932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Acondicionamento</w:t>
        </w:r>
        <w:r>
          <w:tab/>
        </w:r>
        <w:r>
          <w:fldChar w:fldCharType="begin"/>
        </w:r>
        <w:r>
          <w:instrText xml:space="preserve"> PAGEREF _Toc256000032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3" w:history="1">
        <w:r>
          <w:rPr>
            <w:rStyle w:val="Hyperlink"/>
          </w:rPr>
          <w:t>1.1.1.29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7102210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Expurgo</w:t>
        </w:r>
        <w:r>
          <w:tab/>
        </w:r>
        <w:r>
          <w:fldChar w:fldCharType="begin"/>
        </w:r>
        <w:r>
          <w:instrText xml:space="preserve"> PAGEREF _Toc256000033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4" w:history="1">
        <w:r>
          <w:rPr>
            <w:rStyle w:val="Hyperlink"/>
          </w:rPr>
          <w:t>1.1.1.30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7836401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Expurgo</w:t>
        </w:r>
        <w:r>
          <w:tab/>
        </w:r>
        <w:r>
          <w:fldChar w:fldCharType="begin"/>
        </w:r>
        <w:r>
          <w:instrText xml:space="preserve"> PAGEREF _Toc256000034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5" w:history="1">
        <w:r>
          <w:rPr>
            <w:rStyle w:val="Hyperlink"/>
          </w:rPr>
          <w:t>1.1.1.31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2056390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Acondicionamento</w:t>
        </w:r>
        <w:r>
          <w:tab/>
        </w:r>
        <w:r>
          <w:fldChar w:fldCharType="begin"/>
        </w:r>
        <w:r>
          <w:instrText xml:space="preserve"> PAGEREF _Toc256000035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6" w:history="1">
        <w:r>
          <w:rPr>
            <w:rStyle w:val="Hyperlink"/>
          </w:rPr>
          <w:t>1.1.1.32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3535487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Acondicionar bolsas</w:t>
        </w:r>
        <w:r>
          <w:tab/>
        </w:r>
        <w:r>
          <w:fldChar w:fldCharType="begin"/>
        </w:r>
        <w:r>
          <w:instrText xml:space="preserve"> PAGEREF _Toc256000036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7" w:history="1">
        <w:r>
          <w:rPr>
            <w:rStyle w:val="Hyperlink"/>
          </w:rPr>
          <w:t>1.1.1.33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2825854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Remanejar bolsas no sistema</w:t>
        </w:r>
        <w:r>
          <w:tab/>
        </w:r>
        <w:r>
          <w:fldChar w:fldCharType="begin"/>
        </w:r>
        <w:r>
          <w:instrText xml:space="preserve"> PAGEREF _Toc256000037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8" w:history="1">
        <w:r>
          <w:rPr>
            <w:rStyle w:val="Hyperlink"/>
          </w:rPr>
          <w:t>1.1.1.34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5019468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Organizar remessa para transporte</w:t>
        </w:r>
        <w:r>
          <w:tab/>
        </w:r>
        <w:r>
          <w:fldChar w:fldCharType="begin"/>
        </w:r>
        <w:r>
          <w:instrText xml:space="preserve"> PAGEREF _Toc256000038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9" w:history="1">
        <w:r>
          <w:rPr>
            <w:rStyle w:val="Hyperlink"/>
          </w:rPr>
          <w:t>1.1.1.35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376446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12. Preencher formulário de transporte</w:t>
        </w:r>
        <w:r>
          <w:tab/>
        </w:r>
        <w:r>
          <w:fldChar w:fldCharType="begin"/>
        </w:r>
        <w:r>
          <w:instrText xml:space="preserve"> PAGEREF _Toc256000039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40" w:history="1">
        <w:r>
          <w:rPr>
            <w:rStyle w:val="Hyperlink"/>
          </w:rPr>
          <w:t>1.1.1.36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0902624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Expurgo</w:t>
        </w:r>
        <w:r>
          <w:tab/>
        </w:r>
        <w:r>
          <w:fldChar w:fldCharType="begin"/>
        </w:r>
        <w:r>
          <w:instrText xml:space="preserve"> PAGEREF _Toc256000040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41" w:history="1">
        <w:r>
          <w:rPr>
            <w:rStyle w:val="Hyperlink"/>
          </w:rPr>
          <w:t>1.1.1.37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850579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Expurgo</w:t>
        </w:r>
        <w:r>
          <w:tab/>
        </w:r>
        <w:r>
          <w:fldChar w:fldCharType="begin"/>
        </w:r>
        <w:r>
          <w:instrText xml:space="preserve"> PAGEREF _Toc256000041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42" w:history="1">
        <w:r>
          <w:rPr>
            <w:rStyle w:val="Hyperlink"/>
          </w:rPr>
          <w:t>1.1.1.38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0826329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Registrar expurgo</w:t>
        </w:r>
        <w:r>
          <w:tab/>
        </w:r>
        <w:r>
          <w:fldChar w:fldCharType="begin"/>
        </w:r>
        <w:r>
          <w:instrText xml:space="preserve"> PAGEREF _Toc256000042 \h </w:instrText>
        </w:r>
        <w:r>
          <w:fldChar w:fldCharType="separate"/>
        </w:r>
        <w:r>
          <w:t>29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5"/>
          <w:headerReference w:type="default" r:id="rId16"/>
          <w:footerReference w:type="default" r:id="rId17"/>
          <w:headerReference w:type="first" r:id="rId18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aefd3c0ad3544f1f81fdd000e718e323"/>
      <w:bookmarkStart w:id="3" w:name="_Toc256000002"/>
      <w:r>
        <w:t>TO BE - Processamento da Bolsa de Sangue Total do Interior</w:t>
      </w:r>
      <w:bookmarkEnd w:id="3"/>
    </w:p>
    <w:p>
      <w:pPr>
        <w:jc w:val="center"/>
      </w:pPr>
      <w:bookmarkEnd w:id="2"/>
      <w:r>
        <w:drawing>
          <wp:inline>
            <wp:extent cx="7214785" cy="584581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68094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214785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Esse processo tem como escopo o redesenho do </w:t>
      </w:r>
      <w:r>
        <w:t>Processamento da Bolsa de Sangue do Interior com as melhorias idealizadas</w:t>
      </w:r>
      <w:r>
        <w:t>, desde o recebimento da remessa de bolsas de sangue total do Interior até o envio da remessa de concentrado de hemácias para o Hemocentro correspondente.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Maico Moreira</w:t>
      </w:r>
      <w:bookmarkStart w:id="5" w:name="_dx_frag_EndFragment"/>
      <w:bookmarkEnd w:id="5"/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r>
        <w:br/>
      </w:r>
      <w:r>
        <w:t> 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Luma Damon </w:t>
      </w:r>
      <w:r>
        <w:t>- Analista de Processo</w:t>
      </w:r>
      <w:r>
        <w:br/>
      </w:r>
      <w:r>
        <w:t>Thaís Roca - Analista de Processo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K</w:t>
      </w:r>
      <w:r>
        <w:t>elly Régia - Biomédica no setor de Processamento da FHEMERON</w:t>
      </w:r>
      <w:r>
        <w:t xml:space="preserve"> 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Ádila Pires</w:t>
      </w:r>
      <w:r>
        <w:t xml:space="preserve"> </w:t>
      </w:r>
      <w:r>
        <w:t> </w:t>
      </w:r>
      <w:r>
        <w:t>- Gerente de Processos</w:t>
      </w:r>
      <w:r>
        <w:br/>
      </w:r>
      <w:r>
        <w:t>Kelly Régia</w:t>
      </w:r>
      <w:r>
        <w:t xml:space="preserve">  </w:t>
      </w:r>
      <w:r>
        <w:t xml:space="preserve">- </w:t>
      </w:r>
      <w:r>
        <w:t>Dona do Processo</w:t>
      </w:r>
      <w:r>
        <w:br/>
      </w:r>
      <w:r>
        <w:t>Maria Luiza - 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778"/>
        <w:gridCol w:w="1278"/>
        <w:gridCol w:w="2755"/>
        <w:gridCol w:w="3981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01/02/2022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Luma Damon</w:t>
            </w:r>
            <w:r>
              <w:br/>
            </w: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15/05/2023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3d9883c644de44448d29eaa2dbd53290"/>
      <w:bookmarkStart w:id="7" w:name="_Toc256000003"/>
      <w:r>
        <w:t>Processamento da Bolsa de Sangue Total do Interior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76657363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24382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 formulário das bolsas distribuídas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Processamento</w:t>
      </w:r>
      <w:r>
        <w:br/>
      </w:r>
      <w:r>
        <w:br/>
      </w:r>
      <w:r>
        <w:t xml:space="preserve">O que: </w:t>
      </w:r>
      <w:r>
        <w:t>Receber formulário de transporte contendo as informações das bolsas e remetente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 Receber formulário de transporte;</w:t>
      </w:r>
      <w:r>
        <w:br/>
      </w:r>
      <w:r>
        <w:t xml:space="preserve">Tarefa 2: </w:t>
      </w:r>
      <w:r>
        <w:t>Verificar as informações contida no formulário de transporte;</w:t>
      </w:r>
      <w:r>
        <w:br/>
      </w:r>
      <w:r>
        <w:t>-Informações do remetente (Hemocentros do Interior);</w:t>
      </w:r>
      <w:r>
        <w:br/>
      </w:r>
      <w:r>
        <w:t>-Tempo máximo de transporte ( 12, 24, 36 horas);</w:t>
      </w:r>
      <w:r>
        <w:br/>
      </w:r>
      <w:r>
        <w:t>-Informações da saída das bolsas ( data da saída, horário da saída, temperatura da saída da caixa, nome do responsável e matrícula do remetente, assinatura);</w:t>
      </w:r>
      <w:r>
        <w:br/>
      </w:r>
      <w:r>
        <w:t>-Assinatura do responsável pelo transporte das bolsas;</w:t>
      </w:r>
      <w:r>
        <w:br/>
      </w:r>
      <w:r>
        <w:t>-Lista de bolsas recebidas (contém a validade de cada bolsa e o volume em ml);</w:t>
      </w:r>
      <w:r>
        <w:br/>
      </w:r>
      <w:r>
        <w:t>-Número da remessa recebida;</w:t>
      </w:r>
      <w:r>
        <w:br/>
      </w:r>
      <w:r>
        <w:t xml:space="preserve">Tarefa 3: </w:t>
      </w:r>
      <w:r>
        <w:t>Assinar o formulário de transporte (duas vias);</w:t>
      </w:r>
      <w:r>
        <w:br/>
      </w:r>
      <w:r>
        <w:t>-Data de chegada;</w:t>
      </w:r>
      <w:r>
        <w:br/>
      </w:r>
      <w:r>
        <w:t>-Horário da chegada;</w:t>
      </w:r>
      <w:r>
        <w:br/>
      </w:r>
      <w:r>
        <w:t>-Temperatura de chegada da caixa;</w:t>
      </w:r>
      <w:r>
        <w:br/>
      </w:r>
      <w:r>
        <w:t>-Assinatura do responsável pelo recebimento e matrícula;</w:t>
      </w: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O Processamento ficará com uma via do formulário para controle interno e poderá ser anexado ao sistema SIHRO.</w:t>
      </w:r>
      <w:r>
        <w:br/>
      </w:r>
      <w:r>
        <w:br/>
      </w:r>
      <w:r>
        <w:t>Por que essa atividade acontece?</w:t>
      </w:r>
      <w:r>
        <w:t xml:space="preserve"> </w:t>
      </w:r>
      <w:r>
        <w:br/>
      </w:r>
      <w:r>
        <w:t>Essa atividade acontece porque é necessário receber o formulário de transporte que contém as informações da remessa recebida para posterior aceite no sistema SIHRO dando ciência do recebimento.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Parágrafo único. As especificações técnicas do plasma, armazenamento e transporte serão normatizadas pela ANVISA, sem prejuízo do disposto nesta Portaria.</w:t>
      </w:r>
      <w:r>
        <w:br/>
      </w:r>
      <w:r>
        <w:t>Art. 269. O envio de componentes sanguíneos será acompanhado por documento que contenha os seguintes dados:</w:t>
      </w:r>
      <w:r>
        <w:br/>
      </w:r>
      <w:r>
        <w:t>I - nome, endereço e telefone de contato do serviço de hemoterapia remetente do componente sanguíneo;</w:t>
      </w:r>
      <w:r>
        <w:br/>
      </w:r>
      <w:r>
        <w:t>II - nome, endereço e telefone de contato do serviço de hemoterapia de destino do componente sanguíneo;</w:t>
      </w:r>
      <w:r>
        <w:br/>
      </w:r>
      <w:r>
        <w:t>III - relação dos componentes sanguíneos enviados, com os seus respectivos números de identificação;</w:t>
      </w:r>
      <w:r>
        <w:br/>
      </w:r>
      <w:r>
        <w:t>IV - condições de conservação;</w:t>
      </w:r>
      <w:r>
        <w:br/>
      </w:r>
      <w:r>
        <w:t>V - data e hora da retirada; e</w:t>
      </w:r>
      <w:r>
        <w:br/>
      </w:r>
      <w:r>
        <w:t>VI - identificação do responsável pelo transporte dos componentes sanguíneos.</w:t>
      </w:r>
      <w:r>
        <w:t> 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97274767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8766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 remessa bolsas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Processamento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O que: </w:t>
      </w:r>
      <w:r>
        <w:t>Receber remessa de bolsas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Quando: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Como: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Tarefa 1: </w:t>
      </w:r>
      <w:r>
        <w:t>Receber as bolsas de sangue total (remessa);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Tarefa 2: </w:t>
      </w:r>
      <w:r>
        <w:t>Medir a temperatura da caixa que transporta as bolsas;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Medição da temperatura da caixa de transporte deverá ser registrada no sistema SIHRO;</w:t>
      </w:r>
      <w:r>
        <w:br/>
      </w:r>
      <w:r>
        <w:t xml:space="preserve">Tarefa 3: </w:t>
      </w:r>
      <w:r>
        <w:t>Checar se as bolsas recebidas condiz com a lista anexada no formulário de transporte;</w:t>
      </w:r>
      <w:r>
        <w:br/>
      </w:r>
      <w:r>
        <w:t xml:space="preserve">Tarefa 4: </w:t>
      </w:r>
      <w:r>
        <w:t>Analisar as condições das bolsas recebidas;</w:t>
      </w:r>
      <w:r>
        <w:br/>
      </w:r>
      <w:r>
        <w:t>Observação:</w:t>
      </w:r>
      <w:r>
        <w:br/>
      </w:r>
      <w:r>
        <w:t xml:space="preserve">1- </w:t>
      </w:r>
      <w:r>
        <w:t>Se houver alguma inconformidade com as bolsas recebidas (por exemplo, vazamento na bolsa), o sistema SIHRO terá uma campo para registrar tal informação.</w:t>
      </w:r>
      <w:r>
        <w:br/>
      </w:r>
      <w:r>
        <w:br/>
      </w:r>
      <w:r>
        <w:t>Por que essa atividade acontece?</w:t>
      </w:r>
      <w:r>
        <w:t xml:space="preserve"> </w:t>
      </w:r>
      <w:r>
        <w:br/>
      </w:r>
      <w:r>
        <w:t>Essa atividade acontece porque é necessário receber remessas de bolsas de sangue total no setor de Processamento e analisar a condição para posteriormente registrar a temperatura ou não conformidade das bolsas.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40374589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83665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 formulário das bolsas distribuídas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Agência Transfusional</w:t>
      </w:r>
      <w:r>
        <w:br/>
      </w:r>
      <w:r>
        <w:br/>
      </w:r>
      <w:r>
        <w:t xml:space="preserve">O que: </w:t>
      </w:r>
      <w:r>
        <w:t>Receber formulário de transporte das bolsas recebidas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 Receber formulário de transporte;</w:t>
      </w:r>
      <w:r>
        <w:br/>
      </w:r>
      <w:r>
        <w:t>Observação:</w:t>
      </w:r>
      <w:r>
        <w:br/>
      </w:r>
      <w:r>
        <w:t xml:space="preserve">1- </w:t>
      </w:r>
      <w:r>
        <w:t>Normalmente as remessas de bolsas são recebidas pela Agência Transfusional, quando são entregues no período da madrugada e disponibilizadas ao Processamento. Caso o recebimento seja feito em horário comercial, o setor de Processamento será responsável pelo recebimento.</w:t>
      </w:r>
      <w:r>
        <w:br/>
      </w:r>
      <w:r>
        <w:t xml:space="preserve">Tarefa 2: </w:t>
      </w:r>
      <w:r>
        <w:t>Verificar as informações contida no formulário de transporte;</w:t>
      </w:r>
      <w:r>
        <w:br/>
      </w:r>
      <w:r>
        <w:t>-Informações do remetente (Agências Transfusionais/Hemocentros do Interior.</w:t>
      </w:r>
      <w:r>
        <w:br/>
      </w:r>
      <w:r>
        <w:t>-Hemocomponente transportado (CH, CP, Crio, PFC, ST);</w:t>
      </w:r>
      <w:r>
        <w:br/>
      </w:r>
      <w:r>
        <w:t>-Tempo máximo de transporte ( 12, 24, 36 horas);</w:t>
      </w:r>
      <w:r>
        <w:br/>
      </w:r>
      <w:r>
        <w:t>-Informações da saída da remessa das bolsas ( data da saída, horário da saída, temperatura da saída da caixa, nome do responsável e matrícula do remetente, assinatura);</w:t>
      </w:r>
      <w:r>
        <w:br/>
      </w:r>
      <w:r>
        <w:t>- Assinatura do responsável pelo transporte das bolsas.</w:t>
      </w:r>
      <w:r>
        <w:br/>
      </w:r>
      <w:r>
        <w:t>-Lista das bolsas recebidas (contém a validade de cada bolsa e o volume em ml);</w:t>
      </w:r>
      <w:r>
        <w:br/>
      </w:r>
      <w:r>
        <w:t>-Número da remessa recebida;</w:t>
      </w:r>
      <w:r>
        <w:br/>
      </w:r>
      <w:r>
        <w:t xml:space="preserve">Tarefa 3: </w:t>
      </w:r>
      <w:r>
        <w:t>Assinar o formulário de transporte (duas vias);</w:t>
      </w:r>
      <w:r>
        <w:br/>
      </w:r>
      <w:r>
        <w:t>-Data de chegada</w:t>
      </w:r>
      <w:r>
        <w:br/>
      </w:r>
      <w:r>
        <w:t>-Horário da chegada</w:t>
      </w:r>
      <w:r>
        <w:br/>
      </w:r>
      <w:r>
        <w:t>-Temperatura de chegada da caixa</w:t>
      </w:r>
      <w:r>
        <w:br/>
      </w:r>
      <w:r>
        <w:t>-Assinatura do responsável pelo recebimento e matrícula</w:t>
      </w:r>
      <w:r>
        <w:br/>
      </w:r>
      <w:r>
        <w:t>Observação:</w:t>
      </w:r>
      <w:r>
        <w:br/>
      </w:r>
      <w:r>
        <w:t xml:space="preserve">1- </w:t>
      </w:r>
      <w:r>
        <w:t>A Agência Transfusional ficará com uma via do formulário para controle interno e poderá ser anexado ao sistema SIHRO.</w:t>
      </w:r>
      <w:r>
        <w:br/>
      </w:r>
      <w:r>
        <w:br/>
      </w:r>
      <w:r>
        <w:t>Por que essa atividade acontece?</w:t>
      </w:r>
      <w:r>
        <w:t xml:space="preserve"> </w:t>
      </w:r>
      <w:r>
        <w:br/>
      </w:r>
      <w:r>
        <w:t>Essa atividade acontece porque é necessário receber o formulário de transporte que contém as informações pertinentes ao recebimento das bolsas de sangue total.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Art. 269. O envio de componentes sanguíneos será acompanhado por documento que contenha os seguintes dados:</w:t>
      </w:r>
      <w:r>
        <w:br/>
      </w:r>
      <w:r>
        <w:t>I - nome, endereço e telefone de contato do serviço de hemoterapia remetente do componente sanguíneo;</w:t>
      </w:r>
      <w:r>
        <w:br/>
      </w:r>
      <w:r>
        <w:t>II - nome, endereço e telefone de contato do serviço de hemoterapia de destino do componente sanguíneo;</w:t>
      </w:r>
      <w:r>
        <w:br/>
      </w:r>
      <w:r>
        <w:t>III - relação dos componentes sanguíneos enviados, com os seus respectivos números de identificação;</w:t>
      </w:r>
      <w:r>
        <w:br/>
      </w:r>
      <w:r>
        <w:t>IV - condições de conservação;</w:t>
      </w:r>
      <w:r>
        <w:br/>
      </w:r>
      <w:r>
        <w:t>V - data e hora da retirada; e</w:t>
      </w:r>
      <w:r>
        <w:br/>
      </w:r>
      <w:r>
        <w:t>VI - identificação do responsável pelo transporte dos componentes sanguíneos.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210378674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82930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 remessa de bolsas</w:t>
      </w:r>
      <w:bookmarkEnd w:id="12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Agência Transfusional</w:t>
      </w:r>
      <w:r>
        <w:br/>
      </w:r>
      <w:r>
        <w:br/>
      </w:r>
      <w:r>
        <w:t xml:space="preserve">O que: </w:t>
      </w:r>
      <w:r>
        <w:t>Receber remessa de bolsas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br/>
      </w:r>
      <w:r>
        <w:t xml:space="preserve">Tarefa 1: </w:t>
      </w:r>
      <w:r>
        <w:t>Receber as bolsas de sangue total (remessa);</w:t>
      </w:r>
      <w:r>
        <w:br/>
      </w:r>
      <w:r>
        <w:t xml:space="preserve">Tarefa 2: </w:t>
      </w:r>
      <w:r>
        <w:t>Medir a temperatura da caixa que transporta as bolsas;</w:t>
      </w:r>
      <w:r>
        <w:br/>
      </w:r>
      <w:r>
        <w:t>Observação:</w:t>
      </w:r>
      <w:r>
        <w:br/>
      </w:r>
      <w:r>
        <w:t xml:space="preserve">1- </w:t>
      </w:r>
      <w:r>
        <w:t>O sistema SIHRO terá um campo para registrar a da temperatura da caixa de transporte.</w:t>
      </w:r>
      <w:r>
        <w:br/>
      </w:r>
      <w:r>
        <w:t xml:space="preserve">Tarefa 3: </w:t>
      </w:r>
      <w:r>
        <w:t>Checar se as bolsas recebidas condiz com a lista anexada no formulário de transporte;</w:t>
      </w:r>
      <w:r>
        <w:br/>
      </w:r>
      <w:r>
        <w:t xml:space="preserve">Tarefa 4: </w:t>
      </w:r>
      <w:r>
        <w:t>Analisar as condições das bolsas recebidas;</w:t>
      </w:r>
      <w:r>
        <w:br/>
      </w:r>
      <w:r>
        <w:t>Observação:</w:t>
      </w:r>
      <w:r>
        <w:br/>
      </w:r>
      <w:r>
        <w:t xml:space="preserve">1- </w:t>
      </w:r>
      <w:r>
        <w:t>Se houver alguma inconformidade com as bolsas recebidas (por exemplo, vazamento na bolsa), o sistema SIHRO terá uma campo para registrar tal informação.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receber remessas de bolsas de sangue total no setor da Agência Transfusional e analisar a condição para posteriormente registrar a temperatura ou não conformidade das bolsas.</w:t>
      </w:r>
      <w:r>
        <w:t> 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94468218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3644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Dar aceite no sistema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 xml:space="preserve">O que: </w:t>
      </w:r>
      <w:r>
        <w:t>Dar aceite no sistema, confirmando as bolsas recebidas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Selecionar a opção "Receber Bolsas de Sangue Total do Interior";</w:t>
      </w:r>
      <w:r>
        <w:br/>
      </w:r>
      <w:r>
        <w:t xml:space="preserve">Tarefa 3: </w:t>
      </w:r>
      <w:r>
        <w:t>Pesquisar o código do recebimento (número da remessa);</w:t>
      </w:r>
      <w:r>
        <w:br/>
      </w:r>
      <w:r>
        <w:t>Tarefa 4:</w:t>
      </w:r>
      <w:r>
        <w:t xml:space="preserve"> Preencher as informações solicitadas:</w:t>
      </w:r>
      <w:r>
        <w:br/>
      </w:r>
      <w:r>
        <w:t>-Data de chegada:</w:t>
      </w:r>
      <w:r>
        <w:br/>
      </w:r>
      <w:r>
        <w:t>-Horário da chegada;</w:t>
      </w:r>
      <w:r>
        <w:br/>
      </w:r>
      <w:r>
        <w:t>-Temperatura de chegada da caixa.</w:t>
      </w:r>
      <w:r>
        <w:br/>
      </w:r>
      <w:r>
        <w:t>Observação:</w:t>
      </w:r>
      <w:r>
        <w:br/>
      </w:r>
      <w:r>
        <w:t xml:space="preserve">1- Caso tenha havido alguma </w:t>
      </w:r>
      <w:r>
        <w:t>alguma inconformidade, por exemplo, bolsa danificada, deverá ser preenchido o campo de observações, disponível no sistema SIHRO.</w:t>
      </w:r>
      <w:r>
        <w:br/>
      </w:r>
      <w:r>
        <w:t xml:space="preserve">Tarefa 5: </w:t>
      </w:r>
      <w:r>
        <w:t>Confirmar o recebimento das bolsas, dando ciência no sistema.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1-Após a ciência no sistema, o remetente </w:t>
      </w:r>
      <w:r>
        <w:t>receberá uma mensagem notificando o aceite do recebimento no sistema SIHRO.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confirmar no sistema SIHRO o recebimento das bolsas e notificar o remetente do recebido.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7088606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13898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Registrar temperatura de cada bolsa recebida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 xml:space="preserve">O que: </w:t>
      </w:r>
      <w:r>
        <w:t>Registrar a temperatura de cada bolsa recebida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Medir individualmente a temperatura de cada bolsa recebida;</w:t>
      </w:r>
      <w:r>
        <w:br/>
      </w:r>
      <w:r>
        <w:t xml:space="preserve">Tarefa 2: </w:t>
      </w:r>
      <w:r>
        <w:t>Registrar temperatura no sistema SIHRO;</w:t>
      </w:r>
      <w:r>
        <w:br/>
      </w:r>
      <w:r>
        <w:t>Observações:</w:t>
      </w:r>
      <w:r>
        <w:br/>
      </w:r>
      <w:r>
        <w:t>1-</w:t>
      </w:r>
      <w:r>
        <w:t>O sistema SIHRO permitirá a leitura do códigos de barras durante o registro da temperatura, sinalizando a bolsa que está sendo registrada;</w:t>
      </w:r>
      <w:r>
        <w:br/>
      </w:r>
      <w:r>
        <w:t>2</w:t>
      </w:r>
      <w:r>
        <w:t>-Caso  a bolsa esteja com a temperatura inconforme, o sistema irá evidenciá-las, ou seja, distingui-lá das demais;</w:t>
      </w:r>
      <w:r>
        <w:br/>
      </w:r>
      <w:r>
        <w:t>3-</w:t>
      </w:r>
      <w:r>
        <w:t>Se houver alguma inconformidade com as bolsas de hemocomponentes recebidas (por exemplo, vazamento na bolsa), o sistema SIHRO terá uma campo para registrar tal informação.</w:t>
      </w:r>
      <w:r>
        <w:br/>
      </w:r>
      <w:r>
        <w:t xml:space="preserve">Tarefa 3: </w:t>
      </w:r>
      <w:r>
        <w:t>Encaminhar as bolsas (remessa recebida) e formulário de transporte ao Processamento.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o registro da temperatura de cada bolsa de sangue total, porque após fracionamento , as bolsas com temperatura inadequada deverão ser direcionadas ao setor do Controle da Qualidade para análise da qualidade. 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  <w:r>
        <w:t> </w:t>
      </w:r>
    </w:p>
    <w:p>
      <w:pPr>
        <w:pStyle w:val="ModelerNormal"/>
        <w:spacing w:afterAutospacing="1"/>
      </w:pPr>
      <w:r>
        <w:t>ANEXO X</w:t>
      </w:r>
    </w:p>
    <w:p>
      <w:pPr>
        <w:pStyle w:val="ModelerNormal"/>
        <w:spacing w:afterAutospacing="1"/>
      </w:pPr>
      <w:r>
        <w:t>CONDIÇÕES PARA TRANSPORTE DE SANGUE TOTAL E COMPONENTES SANGUÍNEOS </w:t>
      </w:r>
    </w:p>
    <w:tbl>
      <w:tblPr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463"/>
        <w:gridCol w:w="1465"/>
        <w:gridCol w:w="1463"/>
        <w:gridCol w:w="1460"/>
        <w:gridCol w:w="1465"/>
        <w:gridCol w:w="1476"/>
      </w:tblGrid>
      <w:tr>
        <w:tblPrEx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Condições de transporte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Sangue total para processamento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Concentrado de hemácias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Plasma fresco congelado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Crioprecipitado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Concentrado de plaquetas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Temperatura de transporte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20o a 24oC (para produção de CP)ou 1° a 10°C (não for destinado à produção de CP).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 a 10oC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Manter estado congelado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Manter estado congelado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 temperaturas próximas das de armazenamento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Substância resfriadora recomendada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Placas de 1,4-butanediol Gelo reciclável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Gelo reciclável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Gelo seco ou gelo reciclável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Gelo seco ou gelo reciclável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Somente em condições de alta temperatura: gelo reciclável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Tempo máximo de transporte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18 horas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24 horas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24 horas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24 horas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24 horas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136189984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24367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Anotar a temperatura no formulário de transporte</w:t>
      </w:r>
      <w:bookmarkEnd w:id="15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Agência Transfusional</w:t>
      </w:r>
      <w:r>
        <w:br/>
      </w:r>
      <w:r>
        <w:br/>
      </w:r>
      <w:r>
        <w:t xml:space="preserve">O que: </w:t>
      </w:r>
      <w:r>
        <w:t>Anotar a temperatura de cada bolsa no formulário de transporte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Medir individualmente a temperatura de cada bolsa recebida;</w:t>
      </w:r>
      <w:r>
        <w:br/>
      </w:r>
      <w:r>
        <w:t xml:space="preserve">Tarefa 2: </w:t>
      </w:r>
      <w:r>
        <w:t>Anotar manualmente na próprio folha de recebimento, a temperatura de cada bolsa recebida;</w:t>
      </w:r>
      <w:r>
        <w:br/>
      </w:r>
      <w:r>
        <w:t xml:space="preserve">Tarefa 3: </w:t>
      </w:r>
      <w:r>
        <w:t>Encaminhar as bolsas (remessa recebida) e formulário de transporte ao Processamento;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anotar a temperatura de cada bolsa de hemocomponente, pois, bolsas com temperatura inadequada, após processamento deverão ser direcionadas ao setor do Controle da Qualidade para análise da qualidade. 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  <w:r>
        <w:t> </w:t>
      </w:r>
      <w:r>
        <w:br/>
      </w:r>
      <w:r>
        <w:br/>
      </w:r>
      <w:r>
        <w:t>ANEXO X</w:t>
      </w:r>
    </w:p>
    <w:p>
      <w:pPr>
        <w:pStyle w:val="ModelerNormal"/>
        <w:spacing w:afterAutospacing="1"/>
      </w:pPr>
      <w:r>
        <w:t>CONDIÇÕES PARA TRANSPORTE DE SANGUE TOTAL E COMPONENTES SANGUÍNEOS </w:t>
      </w:r>
    </w:p>
    <w:tbl>
      <w:tblPr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463"/>
        <w:gridCol w:w="1465"/>
        <w:gridCol w:w="1463"/>
        <w:gridCol w:w="1460"/>
        <w:gridCol w:w="1465"/>
        <w:gridCol w:w="1476"/>
      </w:tblGrid>
      <w:tr>
        <w:tblPrEx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Condições de transporte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Sangue total para processamento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Concentrado de hemácias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Plasma fresco congelado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Crioprecipitado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Concentrado de plaquetas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Temperatura de transporte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20o a 24oC (para produção de CP)ou 1° a 10°C (não for destinado à produção de CP).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 a 10oC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Manter estado congelado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Manter estado congelado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 temperaturas próximas das de armazenamento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Substância resfriadora recomendada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Placas de 1,4-butanediol Gelo reciclável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Gelo reciclável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Gelo seco ou gelo reciclável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Gelo seco ou gelo reciclável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Somente em condições de alta temperatura: gelo reciclável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Tempo máximo de transporte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18 horas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24 horas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24 horas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24 horas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24 horas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111205852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2308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4- Conferir recebimento das bolsas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que:</w:t>
      </w:r>
      <w:r>
        <w:t xml:space="preserve">  Conferir remessa recebida pela Agência Transfusional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Conferir o formulário, contendo as  informações do transporte das bolsas;</w:t>
      </w:r>
      <w:r>
        <w:br/>
      </w:r>
      <w:r>
        <w:t>-Informações do remetente (Hemocentros do Interior);</w:t>
      </w:r>
      <w:r>
        <w:br/>
      </w:r>
      <w:r>
        <w:t>-Hemocomponente transportado (ST);</w:t>
      </w:r>
      <w:r>
        <w:br/>
      </w:r>
      <w:r>
        <w:t>-Tempo máximo de transporte ( 12, 24, 36 horas);</w:t>
      </w:r>
      <w:r>
        <w:br/>
      </w:r>
      <w:r>
        <w:t>-Informações da saída das bolsas ( data da saída, horário da saída, temperatura da saída da caixa, nome do responsável e matrícula, assinatura);</w:t>
      </w:r>
      <w:r>
        <w:br/>
      </w:r>
      <w:r>
        <w:t>-Informações da entrada das bolsas (data da chegada, horário da chegada, temperatura da chegada da caixa, nome do responsável e matrícula do destinatário, assinatura);</w:t>
      </w:r>
      <w:r>
        <w:br/>
      </w:r>
      <w:r>
        <w:t>- Assinatura do responsável pelo transporte das bolsas;</w:t>
      </w:r>
      <w:r>
        <w:br/>
      </w:r>
      <w:r>
        <w:t>-</w:t>
      </w:r>
      <w:r>
        <w:t>Temperatura individual de cada bolsa (técnico responsável pelo recebimento que mede a temperatura);</w:t>
      </w:r>
      <w:r>
        <w:br/>
      </w:r>
      <w:r>
        <w:t>-Lista das bolsas recebidos (contém a validade de cada hemocomponente e o volume em ml).</w:t>
      </w:r>
      <w:r>
        <w:br/>
      </w:r>
      <w:r>
        <w:t xml:space="preserve">Tarefa 2: </w:t>
      </w:r>
      <w:r>
        <w:t>Conferir as bolsas recebidas (remessa) pela Agência Transfusional;</w:t>
      </w:r>
      <w:r>
        <w:br/>
      </w:r>
      <w:r>
        <w:t>Observação:</w:t>
      </w:r>
      <w:r>
        <w:br/>
      </w:r>
      <w:r>
        <w:t xml:space="preserve">1- </w:t>
      </w:r>
      <w:r>
        <w:t>As bolsas ficarão acondicionadas em câmara específica no Processamento.</w:t>
      </w:r>
      <w:r>
        <w:br/>
      </w:r>
      <w:r>
        <w:t xml:space="preserve">Tarefa 3: </w:t>
      </w:r>
      <w:r>
        <w:t>Acessar o sistema SIHRO com login e senha;</w:t>
      </w:r>
      <w:r>
        <w:br/>
      </w:r>
      <w:r>
        <w:t xml:space="preserve">Tarefa 4: </w:t>
      </w:r>
      <w:r>
        <w:t>Selecionar a opção "Recebimento das Bolsas de Sangue Total do Interior":</w:t>
      </w:r>
      <w:r>
        <w:br/>
      </w:r>
      <w:r>
        <w:t xml:space="preserve">Tarefa 5: </w:t>
      </w:r>
      <w:r>
        <w:t>Pesquisar o código do recebimento (número da remessa) para verificar se a bolsa foi recebida no sistema;</w:t>
      </w:r>
      <w:r>
        <w:br/>
      </w:r>
      <w:r>
        <w:t>Observações:</w:t>
      </w:r>
      <w:r>
        <w:br/>
      </w:r>
      <w:r>
        <w:t xml:space="preserve">1- </w:t>
      </w:r>
      <w:r>
        <w:t>As remessas de bolsas recebidas no sistema SIHRO ficarão com a situação de "RECEBIDA";</w:t>
      </w:r>
      <w:r>
        <w:br/>
      </w:r>
      <w:r>
        <w:t xml:space="preserve">2- </w:t>
      </w:r>
      <w:r>
        <w:t>As remessas de bolsas não recebidas no sistema SIHRO ficarão com a situação de "AGUARDANDO RECEBIMENTO".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conferir quais bolsas (remessa) foram recebidas pela Agência Transfusional e checar se as mesmas foram recebidas no sistema SIHRO.</w:t>
      </w:r>
      <w:r>
        <w:t> </w:t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135164089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0622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Dar aceite no sistema</w:t>
      </w:r>
      <w:bookmarkEnd w:id="17"/>
    </w:p>
    <w:p/>
    <w:p>
      <w:pPr>
        <w:pStyle w:val="bizHeading4"/>
      </w:pPr>
      <w:bookmarkStart w:id="18" w:name="_Toc256000014"/>
      <w:r>
        <w:drawing>
          <wp:inline>
            <wp:extent cx="152421" cy="152421"/>
            <wp:docPr id="13030887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79565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Pesar bolsa</w:t>
      </w:r>
      <w:bookmarkEnd w:id="18"/>
    </w:p>
    <w:p/>
    <w:p>
      <w:pPr>
        <w:pStyle w:val="bizHeading4"/>
      </w:pPr>
      <w:bookmarkStart w:id="19" w:name="_Toc256000015"/>
      <w:r>
        <w:drawing>
          <wp:inline>
            <wp:extent cx="152421" cy="152421"/>
            <wp:docPr id="119298957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70288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Dar aceite no sistema</w:t>
      </w:r>
      <w:bookmarkEnd w:id="19"/>
    </w:p>
    <w:p/>
    <w:p>
      <w:pPr>
        <w:pStyle w:val="bizHeading4"/>
      </w:pPr>
      <w:bookmarkStart w:id="20" w:name="_Toc256000016"/>
      <w:r>
        <w:drawing>
          <wp:inline>
            <wp:extent cx="152421" cy="152421"/>
            <wp:docPr id="4379836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34181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Dar aceite no sistema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 xml:space="preserve">O que: </w:t>
      </w:r>
      <w:r>
        <w:t>Dar aceite no sistema, confirmando as bolsas recebidas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Selecionar a opção " Recebimento de Bolsa de Sangue Total (ST) do Interior";</w:t>
      </w:r>
      <w:r>
        <w:br/>
      </w:r>
      <w:r>
        <w:t xml:space="preserve">Tarefa 3: </w:t>
      </w:r>
      <w:r>
        <w:t>Pesquisar o código do recebimento (número da remessa);</w:t>
      </w:r>
      <w:r>
        <w:br/>
      </w:r>
      <w:r>
        <w:t>Tarefa 4:</w:t>
      </w:r>
      <w:r>
        <w:t xml:space="preserve"> Preencher as informações solicitadas;</w:t>
      </w:r>
      <w:r>
        <w:br/>
      </w:r>
      <w:r>
        <w:t>-Data de chegada;</w:t>
      </w:r>
      <w:r>
        <w:br/>
      </w:r>
      <w:r>
        <w:t>-Horário da chegada;</w:t>
      </w:r>
      <w:r>
        <w:br/>
      </w:r>
      <w:r>
        <w:t>-Temperatura de chegada da caixa;</w:t>
      </w:r>
      <w:r>
        <w:br/>
      </w:r>
      <w:r>
        <w:t>Observação:</w:t>
      </w:r>
      <w:r>
        <w:br/>
      </w:r>
      <w:r>
        <w:t>1-</w:t>
      </w:r>
      <w:r>
        <w:t xml:space="preserve"> Caso tenha havido alguma </w:t>
      </w:r>
      <w:r>
        <w:t>alguma inconformidade, por exemplo, bolsa danificada, deverá ser preenchido o campo de observações, disponível no sistema SIHRO.</w:t>
      </w:r>
      <w:r>
        <w:br/>
      </w:r>
      <w:r>
        <w:t xml:space="preserve">Tarefa 5: </w:t>
      </w:r>
      <w:r>
        <w:t>Confirmar o recebimento das bolsas de, dando ciência no sistema.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 xml:space="preserve">Após a ciência no sistema, o remetente </w:t>
      </w:r>
      <w:r>
        <w:t>receberá uma mensagem notificando o aceite do recebimento no sistema SIHRO.</w:t>
      </w:r>
      <w:r>
        <w:t xml:space="preserve"> 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confirmar no sistema SIHRO o recebimento das bolsas de ST e notificar o remetente do recebido.</w:t>
      </w:r>
    </w:p>
    <w:p>
      <w:pPr>
        <w:pStyle w:val="bizHeading4"/>
      </w:pPr>
      <w:bookmarkStart w:id="21" w:name="_Toc256000017"/>
      <w:r>
        <w:drawing>
          <wp:inline>
            <wp:extent cx="152421" cy="152421"/>
            <wp:docPr id="49028963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6387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Registrar temperatura de cada  bolsa recebida</w:t>
      </w:r>
      <w:bookmarkEnd w:id="2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 xml:space="preserve">O que: </w:t>
      </w:r>
      <w:r>
        <w:t>Registrar temperatura individual de cada bolsa recebida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Medir a temperatura individual de cada bolsa recebida;</w:t>
      </w:r>
      <w:r>
        <w:br/>
      </w:r>
      <w:r>
        <w:t xml:space="preserve">Tarefa 2: </w:t>
      </w:r>
      <w:r>
        <w:t>Registrar temperatura no sistema SIHRO;</w:t>
      </w:r>
      <w:r>
        <w:br/>
      </w:r>
      <w:r>
        <w:t>Observações:</w:t>
      </w:r>
      <w:r>
        <w:br/>
      </w:r>
      <w:r>
        <w:t xml:space="preserve">1- </w:t>
      </w:r>
      <w:r>
        <w:t>O sistema SIHRO permitirá a leitura do códigos de barras durante o registro da temperatura, sinalizando a bolsa que está sendo registrada.</w:t>
      </w:r>
      <w:r>
        <w:br/>
      </w:r>
      <w:r>
        <w:t xml:space="preserve">2- </w:t>
      </w:r>
      <w:r>
        <w:t>As bolsas deverão estar com a temperatura entre 1ºC à 10ºC.  Caso  a bolsa esteja com a temperatura inconforme, o sistema irá evidenciá-las, ou seja, distingui-lá das demais.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o registro da temperatura de cada bolsa da remessa recebida, pois, bolsas com temperatura inadequada, após processamento, deverão ser direcionadas posteriormente ao setor do Controle da Qualidade para análise.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  <w:r>
        <w:t> </w:t>
      </w:r>
      <w:r>
        <w:br/>
      </w:r>
      <w:r>
        <w:br/>
      </w:r>
      <w:r>
        <w:t>ANEXO X</w:t>
      </w:r>
      <w:r>
        <w:br/>
      </w:r>
      <w:r>
        <w:br/>
      </w:r>
      <w:r>
        <w:t>CONDIÇÕES PARA TRANSPORTE DE SANGUE TOTAL E COMPONENTES SANGUÍNEOS </w:t>
      </w:r>
    </w:p>
    <w:tbl>
      <w:tblPr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463"/>
        <w:gridCol w:w="1465"/>
        <w:gridCol w:w="1463"/>
        <w:gridCol w:w="1460"/>
        <w:gridCol w:w="1465"/>
        <w:gridCol w:w="1476"/>
      </w:tblGrid>
      <w:tr>
        <w:tblPrEx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Condições de transporte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Sangue total para processamento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Concentrado de hemácias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Plasma fresco congelado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Crioprecipitado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Concentrado de plaquetas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Temperatura de transporte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20o a 24oC (para produção de CP)ou 1° a 10°C (não for destinado produção de CP).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 a 10oC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Manter estado congelado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Manter estado congelado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 temperaturas próximas das de armazenamento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Substância resfriadora recomendada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Placas de 1,4-butanediol Gelo reciclável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Gelo reciclável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Gelo seco ou gelo reciclável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Gelo seco ou gelo reciclável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Somente em condições de alta temperatura: gelo reciclável</w:t>
            </w:r>
          </w:p>
        </w:tc>
      </w:tr>
      <w:tr>
        <w:tblPrEx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Tempo máximo de transporte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18 horas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24 horas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24 horas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24 horas</w:t>
            </w:r>
          </w:p>
        </w:tc>
        <w:tc>
          <w:tcPr>
            <w:tcW w:w="23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24 horas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22" w:name="_Toc256000018"/>
      <w:r>
        <w:drawing>
          <wp:inline>
            <wp:extent cx="152421" cy="152421"/>
            <wp:docPr id="24804058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01201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Pesar bolsa</w:t>
      </w:r>
      <w:bookmarkEnd w:id="22"/>
    </w:p>
    <w:p/>
    <w:p>
      <w:pPr>
        <w:pStyle w:val="bizHeading4"/>
      </w:pPr>
      <w:bookmarkStart w:id="23" w:name="_Toc256000019"/>
      <w:r>
        <w:drawing>
          <wp:inline>
            <wp:extent cx="152421" cy="152421"/>
            <wp:docPr id="198115325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04992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Pesar bolsa</w:t>
      </w:r>
      <w:bookmarkEnd w:id="2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 xml:space="preserve">O que: </w:t>
      </w:r>
      <w:r>
        <w:t>Pesar bolsas de sangue total recebidas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Pesar bolsas de sangue total recebidas;</w:t>
      </w:r>
      <w:r>
        <w:br/>
      </w:r>
      <w:r>
        <w:t xml:space="preserve">Tarefa 2: </w:t>
      </w:r>
      <w:r>
        <w:t>Registrar peso no sistema SIHRO;</w:t>
      </w:r>
      <w:r>
        <w:br/>
      </w:r>
      <w:r>
        <w:t>Observação:</w:t>
      </w:r>
      <w:r>
        <w:br/>
      </w:r>
      <w:r>
        <w:t>1- </w:t>
      </w:r>
      <w:r>
        <w:t>No caso de divergências entre os pesos (o registrado pelo Hemocentro correspondente), o setor de Processamento deverá registrar a observação no sistema.</w:t>
      </w:r>
      <w:r>
        <w:br/>
      </w:r>
      <w:r>
        <w:t>Ponto de Atenção</w:t>
      </w:r>
      <w:r>
        <w:br/>
      </w:r>
      <w:r>
        <w:t>-As bolsas abaixo de 300 ml serão descartadas;</w:t>
      </w:r>
      <w:r>
        <w:br/>
      </w:r>
      <w:r>
        <w:t>-As bolsas acima de 495 ml serão descartadas;</w:t>
      </w:r>
      <w:r>
        <w:br/>
      </w:r>
      <w:r>
        <w:t>-As bolsas de sangue total com temperatura inconforme, após o processamento, o hemocomponente (concentrado de hemácias) deverá ser encaminhados ao Controle de Qualidade, para análise da qualidade.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pesagem das bolsas de sangue total e posterior descarte, no caso de não conformidade com os critérios de aceitações vigentes.</w:t>
      </w:r>
      <w:r>
        <w:t> 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br/>
      </w:r>
      <w:r>
        <w:t>Redefine o regulamento técnico de procedimentos hemoterápicos.</w:t>
      </w:r>
    </w:p>
    <w:p>
      <w:pPr>
        <w:pStyle w:val="ModelerNormal"/>
        <w:spacing w:afterAutospacing="1"/>
      </w:pPr>
      <w:r>
        <w:t>Art. 72. As bolsas utilizadas na coleta de sangue conterão anticoagulantes, nas quantidades prescritas e recomendadas pelos fabricantes das bolsas e em função do volume de sangue a ser coletado.</w:t>
      </w:r>
      <w:r>
        <w:br/>
      </w:r>
      <w:r>
        <w:t>§ 1º A quantidade habitual de anticoagulante em uma bolsa de coleta é de 60-65 ml.</w:t>
      </w:r>
      <w:r>
        <w:br/>
      </w:r>
      <w:r>
        <w:t>§ 2º Para a quantidade de anticoagulante de que trata o § 1º, o volume ideal de coletas de bolsas é de 450 ± 45 ml de sangue total.</w:t>
      </w:r>
      <w:r>
        <w:br/>
      </w:r>
      <w:r>
        <w:t>§ 3º Para a quantidade de anticoagulante de que trata o § 1º, o concentrado de hemácias produzido em bolsas com 300 a 404 ml de sangue total pode ser usado para transfusão, desde que seja aplicado um rótulo que indique "unidade de baixo volume de concentrado de hemácias".</w:t>
      </w:r>
      <w:r>
        <w:br/>
      </w:r>
      <w:r>
        <w:t>§ 4º Não serão preparados outros componentes a partir de unidades de baixo volume que não estejam abrangidos pelo § 3º.</w:t>
      </w:r>
      <w:r>
        <w:br/>
      </w:r>
      <w:r>
        <w:t>§ 5º As coletas especiais de bolsas de sangue de doadores com volume total inferior a 300 ml para fins transfusionais somente podem ser obtidas com a utilização de bolsas específicas produzidas para este fim ou manipuladas em sistema estéril, não sendo permitida a abertura do sistema de conexões para correção do volume de anticoagulante, sem prejuízo das orientações contidas no "caput" e respectivos parágrafos.</w:t>
      </w:r>
      <w:r>
        <w:br/>
      </w:r>
      <w:r>
        <w:t>§ 6º Coletas de bolsas com volume total inferior a 300 ml serão desprezadas, com exceção do disposto no § 5º.</w:t>
      </w:r>
    </w:p>
    <w:p>
      <w:pPr>
        <w:pStyle w:val="bizHeading4"/>
      </w:pPr>
      <w:bookmarkStart w:id="24" w:name="_Toc256000020"/>
      <w:r>
        <w:drawing>
          <wp:inline>
            <wp:extent cx="152421" cy="152421"/>
            <wp:docPr id="92892484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56972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Verificar situação da bolsa</w:t>
      </w:r>
      <w:bookmarkEnd w:id="2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>O que:</w:t>
      </w:r>
      <w:r>
        <w:t> Verificar situação da bolsa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Verificar se as bolsas possuem algum tipo de vazamento;</w:t>
      </w:r>
      <w:r>
        <w:br/>
      </w:r>
      <w:r>
        <w:t>Observações:</w:t>
      </w:r>
      <w:r>
        <w:br/>
      </w:r>
      <w:r>
        <w:t xml:space="preserve">1- </w:t>
      </w:r>
      <w:r>
        <w:t>As bolsas que sofreram rompimento durante o transporte deverão ser expurgadas. A remessa recebida deverá ficar em quarentena aguardando os resultados laboratoriais da bolsa que ocorreu o rompimento, pois no caso de positivada, a remessa deverá ser expurgada (medida preventiva adotada pelo Hemocentro);</w:t>
      </w:r>
      <w:r>
        <w:br/>
      </w:r>
      <w:r>
        <w:t xml:space="preserve">2- </w:t>
      </w:r>
      <w:r>
        <w:t>As bolsas que estão em conformidade deverão ser acondicionadas em câmara específica.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verificar se as bolsas recebidas possuem algum tipo de vazamento  para posterior isolamento em quarentena em câmara específica.</w:t>
      </w:r>
    </w:p>
    <w:p>
      <w:pPr>
        <w:pStyle w:val="bizHeading4"/>
      </w:pPr>
      <w:bookmarkStart w:id="25" w:name="_Toc256000021"/>
      <w:r>
        <w:drawing>
          <wp:inline>
            <wp:extent cx="152421" cy="152421"/>
            <wp:docPr id="3880701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0420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Acondicionar bolsas</w:t>
      </w:r>
      <w:bookmarkEnd w:id="2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Câmara Fria</w:t>
      </w:r>
      <w:r>
        <w:br/>
      </w:r>
      <w:r>
        <w:br/>
      </w:r>
      <w:r>
        <w:t>O que:</w:t>
      </w:r>
      <w:r>
        <w:t xml:space="preserve"> Acondicionar bolsas de sangue total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> Acondicionar as bolsas de sangue total em câmara fria entre a temperatura de +2ºC a +6ºC;</w:t>
      </w:r>
      <w:r>
        <w:br/>
      </w:r>
      <w:r>
        <w:t>Tarefa 2: </w:t>
      </w:r>
      <w:r>
        <w:t>Aguardar tempo útil para o Processamento.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o acondicionamento das bolsas de sangue total enquanto aguarda o tempo útil para o processamento</w:t>
      </w:r>
      <w:r>
        <w:t>.</w:t>
      </w:r>
      <w:r>
        <w:t> </w:t>
      </w:r>
    </w:p>
    <w:p>
      <w:pPr>
        <w:pStyle w:val="bizHeading4"/>
      </w:pPr>
      <w:bookmarkStart w:id="26" w:name="_Toc256000022"/>
      <w:r>
        <w:drawing>
          <wp:inline>
            <wp:extent cx="152421" cy="152421"/>
            <wp:docPr id="148817726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03474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Colocar bolsas em quarentena</w:t>
      </w:r>
      <w:bookmarkEnd w:id="2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Câmara específica</w:t>
      </w:r>
      <w:r>
        <w:br/>
      </w:r>
      <w:r>
        <w:br/>
      </w:r>
      <w:r>
        <w:t>O que:</w:t>
      </w:r>
      <w:r>
        <w:t> Colocar bolsas em quarentena</w:t>
      </w:r>
      <w:r>
        <w:br/>
      </w:r>
      <w:r>
        <w:br/>
      </w:r>
      <w:r>
        <w:t>Quando: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Como:</w:t>
      </w:r>
      <w:r>
        <w:t> Pegar as bolsas e transferir para câmara específica de quarentena;</w:t>
      </w:r>
      <w:r>
        <w:br/>
      </w:r>
      <w:r>
        <w:t>Tarefa 1: </w:t>
      </w:r>
      <w:r>
        <w:t>Acessar o sistema com login e senha;</w:t>
      </w:r>
      <w:r>
        <w:br/>
      </w:r>
      <w:r>
        <w:t>Tarefa 2: </w:t>
      </w:r>
      <w:r>
        <w:t>Selecionar remessa que ficará em quarentena;</w:t>
      </w:r>
      <w:r>
        <w:br/>
      </w:r>
      <w:r>
        <w:t xml:space="preserve">Tarefa 3: </w:t>
      </w:r>
      <w:r>
        <w:t>Registrar no sistema o motivo da quarentena;</w:t>
      </w:r>
      <w:r>
        <w:br/>
      </w:r>
      <w:r>
        <w:t>Tarefa 4:</w:t>
      </w:r>
      <w:r>
        <w:t xml:space="preserve"> Aguardando resultados laboratoriais.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colocar as bolsas em quarentena, quando houver rompimento da bolsa de sangue, degradando as demais bolsas da remessa.</w:t>
      </w:r>
      <w:r>
        <w:t> </w:t>
      </w:r>
    </w:p>
    <w:p>
      <w:pPr>
        <w:pStyle w:val="bizHeading4"/>
      </w:pPr>
      <w:bookmarkStart w:id="27" w:name="_Toc256000023"/>
      <w:r>
        <w:drawing>
          <wp:inline>
            <wp:extent cx="152421" cy="152421"/>
            <wp:docPr id="60372597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323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Registrar expurgo</w:t>
      </w:r>
      <w:bookmarkEnd w:id="2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>O que:</w:t>
      </w:r>
      <w:r>
        <w:t> Registrar expurgo no sistema</w:t>
      </w:r>
      <w:r>
        <w:br/>
      </w:r>
      <w:r>
        <w:br/>
      </w:r>
      <w:r>
        <w:t>Quando: </w:t>
      </w:r>
      <w:r>
        <w:t>Após verificar que a bolsa de sangue total rompida testou positivo (reagente)</w:t>
      </w:r>
      <w:r>
        <w:br/>
      </w:r>
      <w:r>
        <w:br/>
      </w:r>
      <w:r>
        <w:t>Como:</w:t>
      </w:r>
      <w:r>
        <w:br/>
      </w:r>
      <w:r>
        <w:t>Tarefa 1: </w:t>
      </w:r>
      <w:r>
        <w:t>Selecionar no sistema as bolsas que serão expurgadas;</w:t>
      </w:r>
      <w:r>
        <w:br/>
      </w:r>
      <w:r>
        <w:t>Tarefa 2:</w:t>
      </w:r>
      <w:r>
        <w:t> Acessar a opção expurgar bolsa;</w:t>
      </w:r>
      <w:r>
        <w:br/>
      </w:r>
      <w:r>
        <w:t>Tarefa 3:</w:t>
      </w:r>
      <w:r>
        <w:t> Selecionar o motivo do expurgo;</w:t>
      </w:r>
      <w:r>
        <w:br/>
      </w:r>
      <w:r>
        <w:t>Tarefa 4: </w:t>
      </w:r>
      <w:r>
        <w:t>Pegar as bolsas e descartar no lixo específica.</w:t>
      </w:r>
    </w:p>
    <w:p>
      <w:pPr>
        <w:pStyle w:val="ModelerNormal"/>
        <w:spacing w:afterAutospacing="1"/>
      </w:pP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O Hemocentro corresponde (remetente) será notificado via sistema SIHRO sobre o ocorrido e receberá todas as informações pertinentes a remessa recebida e deverá dar o aceite no sistema, confirmando que recebeu as informações.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registrar no sistema SIHRO o expurgo da b</w:t>
      </w:r>
      <w:r>
        <w:t>olsa que não está em conformidade e</w:t>
      </w:r>
      <w:r>
        <w:t> registrar o motivo do descarte da b</w:t>
      </w:r>
      <w:r>
        <w:t>olsa que NÃO está acordo com os parâmetros exigidos (ANVISA).</w:t>
      </w:r>
    </w:p>
    <w:p>
      <w:pPr>
        <w:pStyle w:val="bizHeading4"/>
      </w:pPr>
      <w:bookmarkStart w:id="28" w:name="_Toc256000024"/>
      <w:r>
        <w:drawing>
          <wp:inline>
            <wp:extent cx="152421" cy="152421"/>
            <wp:docPr id="74562929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85665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Centrifugação</w:t>
      </w:r>
      <w:bookmarkEnd w:id="28"/>
    </w:p>
    <w:p/>
    <w:p>
      <w:pPr>
        <w:pStyle w:val="bizHeading4"/>
      </w:pPr>
      <w:bookmarkStart w:id="29" w:name="_Toc256000025"/>
      <w:r>
        <w:drawing>
          <wp:inline>
            <wp:extent cx="152421" cy="152421"/>
            <wp:docPr id="56848064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37579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Expurgo</w:t>
      </w:r>
      <w:bookmarkEnd w:id="29"/>
    </w:p>
    <w:p/>
    <w:p>
      <w:pPr>
        <w:pStyle w:val="bizHeading4"/>
      </w:pPr>
      <w:bookmarkStart w:id="30" w:name="_Toc256000026"/>
      <w:r>
        <w:drawing>
          <wp:inline>
            <wp:extent cx="152421" cy="152421"/>
            <wp:docPr id="194551992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7378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Expurgo</w:t>
      </w:r>
      <w:bookmarkEnd w:id="30"/>
    </w:p>
    <w:p/>
    <w:p>
      <w:pPr>
        <w:pStyle w:val="bizHeading4"/>
      </w:pPr>
      <w:bookmarkStart w:id="31" w:name="_Toc256000027"/>
      <w:r>
        <w:drawing>
          <wp:inline>
            <wp:extent cx="152421" cy="152421"/>
            <wp:docPr id="202763545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79560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Centrifugação</w:t>
      </w:r>
      <w:bookmarkEnd w:id="31"/>
    </w:p>
    <w:p/>
    <w:p>
      <w:pPr>
        <w:pStyle w:val="bizHeading4"/>
      </w:pPr>
      <w:bookmarkStart w:id="32" w:name="_Toc256000028"/>
      <w:r>
        <w:drawing>
          <wp:inline>
            <wp:extent cx="152421" cy="152421"/>
            <wp:docPr id="101657984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71614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Centrifugar bolsa de sangue total</w:t>
      </w:r>
      <w:bookmarkEnd w:id="3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Processamento</w:t>
      </w:r>
      <w:r>
        <w:br/>
      </w:r>
      <w:r>
        <w:br/>
      </w:r>
      <w:r>
        <w:t>O que:</w:t>
      </w:r>
      <w:r>
        <w:t> Centrifugar bolsa de Sangue Total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Pesar as bolsas de sangue total para equilibrar os pesos de todas as caçapas dentro da centrífuga (deve ser o mesmo peso para todas as bolsas);</w:t>
      </w:r>
      <w:r>
        <w:br/>
      </w:r>
      <w:r>
        <w:t>Tarefa 2: </w:t>
      </w:r>
      <w:r>
        <w:t>Organizar as bolsas de sangue na centrifuga, colocando sempre em números pares para equilibrar os pesos dentro da centrífuga;</w:t>
      </w:r>
      <w:r>
        <w:br/>
      </w:r>
      <w:r>
        <w:t>Tarefa 3:</w:t>
      </w:r>
      <w:r>
        <w:t> Configurar a centrífuga conforme o hemocomponente a ser processado e centrífugar;</w:t>
      </w:r>
      <w:r>
        <w:br/>
      </w:r>
      <w:r>
        <w:t>Tarefa 4: </w:t>
      </w:r>
      <w:r>
        <w:t>Retirar as bolsas centrífugadas da centrífuga.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centrifugar a bolsa de sangue total para separação do CH - Concentrado de Hemácias e do Plasma.</w:t>
      </w:r>
      <w:r>
        <w:br/>
      </w:r>
      <w:r>
        <w:br/>
      </w:r>
      <w:r>
        <w:t>Concentrado de hemácias (CH) - é um hemocomponente obtido a partir de uma unidade de sangue total pela remoção de parte do plasma por meio de centrifugação</w:t>
      </w:r>
      <w:r>
        <w:t>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33" w:name="_Toc256000029"/>
      <w:r>
        <w:drawing>
          <wp:inline>
            <wp:extent cx="152421" cy="152421"/>
            <wp:docPr id="59498055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91742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Extrair plasma rico em plaquetas</w:t>
      </w:r>
      <w:bookmarkEnd w:id="33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Processamento</w:t>
      </w:r>
      <w:r>
        <w:br/>
      </w:r>
      <w:r>
        <w:br/>
      </w:r>
      <w:r>
        <w:t>O que:</w:t>
      </w:r>
      <w:r>
        <w:t> </w:t>
      </w:r>
      <w:r>
        <w:t>Extrair o PRP (Plasma Rico em Plaquetas)</w:t>
      </w:r>
      <w:r>
        <w:t> do CH</w:t>
      </w:r>
      <w:r>
        <w:t> (Concentrado de Hemácias)</w:t>
      </w:r>
      <w:r>
        <w:br/>
      </w:r>
      <w:r>
        <w:br/>
      </w:r>
      <w:r>
        <w:t>Quando: </w:t>
      </w:r>
      <w:r>
        <w:t>Após a centrifugação da bolsa de sangue total</w:t>
      </w:r>
      <w:r>
        <w:br/>
      </w:r>
      <w:r>
        <w:br/>
      </w:r>
      <w:r>
        <w:t>Como:</w:t>
      </w:r>
      <w:r>
        <w:br/>
      </w:r>
      <w:r>
        <w:t>Tarefa 1: </w:t>
      </w:r>
      <w:r>
        <w:t>Colocar a bolsa de ST centrifugada no extrator;</w:t>
      </w:r>
      <w:r>
        <w:br/>
      </w:r>
      <w:r>
        <w:t>Tarefa 2: </w:t>
      </w:r>
      <w:r>
        <w:t>Configurar o extrator para realizar separação do CH - Concentrado de Hemácias do PRP - </w:t>
      </w:r>
      <w:r>
        <w:t>Plasma Rico em Plaquetas;</w:t>
      </w:r>
      <w:r>
        <w:br/>
      </w:r>
      <w:r>
        <w:t>Tarefa 3:</w:t>
      </w:r>
      <w:r>
        <w:t> Realizar a separação dos hemocomponentes;</w:t>
      </w:r>
      <w:r>
        <w:br/>
      </w:r>
      <w:r>
        <w:t>Tarefa 4: </w:t>
      </w:r>
      <w:r>
        <w:t>Realizar inspeção visual da bolsa de hemocomponente PRP, se a bolsa estiver com aspectos de contaminação ((presença de hemácias, coloração esverdiada, grumos e swirling) deverá ser expurgada;</w:t>
      </w:r>
      <w:r>
        <w:br/>
      </w:r>
      <w:r>
        <w:t>Tarefa 5: </w:t>
      </w:r>
      <w:r>
        <w:t>Pesar bolsa de hemocomponente de CH - Concentrado de Hemácias no extrator e importar as informações para o sistema.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extrair o CH - Concentrado de Hemácias do PRP - Plasma Rico em Plaquetas.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34" w:name="_Toc256000030"/>
      <w:r>
        <w:drawing>
          <wp:inline>
            <wp:extent cx="152421" cy="152421"/>
            <wp:docPr id="98343250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0818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Disponibilizar concentrado de hemácias</w:t>
      </w:r>
      <w:bookmarkEnd w:id="3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Sistema SIHRO</w:t>
      </w:r>
      <w:r>
        <w:br/>
      </w:r>
      <w:r>
        <w:br/>
      </w:r>
      <w:r>
        <w:t>O que:</w:t>
      </w:r>
      <w:r>
        <w:t> Disponibilizar bolsas de concentrado de hemácias para o Controle de Qualidade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br/>
      </w:r>
      <w:r>
        <w:t>Tarefa 1: </w:t>
      </w:r>
      <w:r>
        <w:t>Verificar no sistema SIHRO as bolsas recebidas que estão com a temperatura inconforme;</w:t>
      </w:r>
      <w:r>
        <w:br/>
      </w:r>
      <w:r>
        <w:t>Tarefa 2:</w:t>
      </w:r>
      <w:r>
        <w:t> Assinalar as bolsas que estão inconforme;</w:t>
      </w:r>
      <w:r>
        <w:br/>
      </w:r>
      <w:r>
        <w:t>Tarefa 3:</w:t>
      </w:r>
      <w:r>
        <w:t> Encaminhar as informações das bolsas para o Controle de Qualidade via sistema SIHRO;</w:t>
      </w:r>
      <w:r>
        <w:br/>
      </w:r>
      <w:r>
        <w:t>Observações:</w:t>
      </w:r>
      <w:r>
        <w:br/>
      </w:r>
      <w:r>
        <w:t xml:space="preserve">1- </w:t>
      </w:r>
      <w:r>
        <w:t>O Controle de Qualidade deverá aceitar no sistema, as bolsas disponibilizadas, dando ciência;</w:t>
      </w:r>
      <w:r>
        <w:br/>
      </w:r>
      <w:r>
        <w:t>2-</w:t>
      </w:r>
      <w:r>
        <w:t>O Processamento receberá uma mensagem notificando o aceite do recebimento no sistema SIHRO.</w:t>
      </w:r>
      <w:r>
        <w:br/>
      </w:r>
      <w:r>
        <w:t>Tarefa 4:</w:t>
      </w:r>
      <w:r>
        <w:t> Selecionar o motivo da disponibilização;</w:t>
      </w:r>
      <w:r>
        <w:br/>
      </w:r>
      <w:r>
        <w:t>Tarefa 5: </w:t>
      </w:r>
      <w:r>
        <w:t>Separar as bolsas com a temperatura inconforme e entregá-las ao Controle de Qualidade;</w:t>
      </w:r>
      <w:r>
        <w:br/>
      </w:r>
      <w:r>
        <w:t>Tarefa 6:</w:t>
      </w:r>
      <w:r>
        <w:t> Aguardar finalização da análise de qualidade das bolsas enviadas.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separar as bolsas de concentrado de hemácias para a avaliação da qualidade dos hemocomponentes pelo Controle de Qualidade.</w:t>
      </w:r>
    </w:p>
    <w:p>
      <w:pPr>
        <w:pStyle w:val="bizHeading4"/>
      </w:pPr>
      <w:bookmarkStart w:id="35" w:name="_Toc256000031"/>
      <w:r>
        <w:drawing>
          <wp:inline>
            <wp:extent cx="152421" cy="152421"/>
            <wp:docPr id="138189167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36231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Receber bolsas  aprovadas</w:t>
      </w:r>
      <w:bookmarkEnd w:id="3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Receber bolsas de hemocomponentes aprovadas.</w:t>
      </w:r>
      <w:r>
        <w:br/>
      </w:r>
      <w:r>
        <w:br/>
      </w:r>
      <w:r>
        <w:t>Quando:</w:t>
      </w:r>
      <w:r>
        <w:t xml:space="preserve"> Após finalização da análise do Controle de Qualidade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Receber lista das bolsas aprovadas no sistema SIHRO, juntamente com as respectivas bolsas (bolsas físicas).</w:t>
      </w:r>
      <w:r>
        <w:br/>
      </w:r>
      <w:r>
        <w:t>Observações:</w:t>
      </w:r>
      <w:r>
        <w:br/>
      </w:r>
      <w:r>
        <w:t>1- O Controle de qualidade devolve apenas as bolsas de hemocomponentes aprovadas, no caso de reprovação, o próprio Controle de Qualidade que realiza o procedimento de expurgo.</w:t>
      </w:r>
      <w:r>
        <w:br/>
      </w:r>
      <w:r>
        <w:t>2- Semanalmente, o Controle de Qualidade disponibiliza ao Processamento, a relação das bolsas analisadas pelo setor (bolsas conforme e não conforme);</w:t>
      </w:r>
      <w:r>
        <w:br/>
      </w:r>
      <w:r>
        <w:t>3- O Processamento deverá aceitar no sistema, as bolsas disponibilizadas, dando ciência;</w:t>
      </w:r>
      <w:r>
        <w:br/>
      </w:r>
      <w:r>
        <w:t>4- O Controle de Qualidade receberá uma mensagem notificando o aceite do recebimento no sistema SIHRO.</w:t>
      </w:r>
      <w:r>
        <w:br/>
      </w:r>
      <w:r>
        <w:t> </w:t>
      </w:r>
      <w:r>
        <w:br/>
      </w:r>
      <w:r>
        <w:t>Por que essa atividade acontece?</w:t>
      </w:r>
      <w:r>
        <w:t xml:space="preserve"> </w:t>
      </w:r>
      <w:r>
        <w:br/>
      </w:r>
      <w:r>
        <w:t>Essa atividade acontece porque é necessário receber a lista e bolsas aprovadas pelo Controle de Qualidade para posterior acondicionamento.</w:t>
      </w:r>
    </w:p>
    <w:p>
      <w:pPr>
        <w:pStyle w:val="bizHeading4"/>
      </w:pPr>
      <w:bookmarkStart w:id="36" w:name="_Toc256000032"/>
      <w:r>
        <w:drawing>
          <wp:inline>
            <wp:extent cx="152421" cy="152421"/>
            <wp:docPr id="43411997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74383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Acondicionamento</w:t>
      </w:r>
      <w:bookmarkEnd w:id="36"/>
    </w:p>
    <w:p/>
    <w:p>
      <w:pPr>
        <w:pStyle w:val="bizHeading4"/>
      </w:pPr>
      <w:bookmarkStart w:id="37" w:name="_Toc256000033"/>
      <w:r>
        <w:drawing>
          <wp:inline>
            <wp:extent cx="152421" cy="152421"/>
            <wp:docPr id="87972873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09374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Expurgo</w:t>
      </w:r>
      <w:bookmarkEnd w:id="37"/>
    </w:p>
    <w:p/>
    <w:p>
      <w:pPr>
        <w:pStyle w:val="bizHeading4"/>
      </w:pPr>
      <w:bookmarkStart w:id="38" w:name="_Toc256000034"/>
      <w:r>
        <w:drawing>
          <wp:inline>
            <wp:extent cx="152421" cy="152421"/>
            <wp:docPr id="142571107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02237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Expurgo</w:t>
      </w:r>
      <w:bookmarkEnd w:id="38"/>
    </w:p>
    <w:p/>
    <w:p>
      <w:pPr>
        <w:pStyle w:val="bizHeading4"/>
      </w:pPr>
      <w:bookmarkStart w:id="39" w:name="_Toc256000035"/>
      <w:r>
        <w:drawing>
          <wp:inline>
            <wp:extent cx="152421" cy="152421"/>
            <wp:docPr id="194761334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07915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Acondicionamento</w:t>
      </w:r>
      <w:bookmarkEnd w:id="39"/>
    </w:p>
    <w:p/>
    <w:p>
      <w:pPr>
        <w:pStyle w:val="bizHeading4"/>
      </w:pPr>
      <w:bookmarkStart w:id="40" w:name="_Toc256000036"/>
      <w:r>
        <w:drawing>
          <wp:inline>
            <wp:extent cx="152421" cy="152421"/>
            <wp:docPr id="10174825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8974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Acondicionar bolsas</w:t>
      </w:r>
      <w:bookmarkEnd w:id="40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Câmara Fria (aguardando resultados laboratoriais)</w:t>
      </w:r>
      <w:r>
        <w:br/>
      </w:r>
      <w:r>
        <w:br/>
      </w:r>
      <w:r>
        <w:t>O que:</w:t>
      </w:r>
      <w:r>
        <w:t xml:space="preserve"> Acondicionar bolsas de concentrado de hemácias</w:t>
      </w:r>
      <w:r>
        <w:br/>
      </w:r>
      <w:r>
        <w:br/>
      </w:r>
      <w:r>
        <w:t>Quando: </w:t>
      </w:r>
      <w:r>
        <w:t>Após a separação dos hemocomponentes.</w:t>
      </w:r>
      <w:r>
        <w:br/>
      </w:r>
      <w:r>
        <w:br/>
      </w:r>
      <w:r>
        <w:t>Como:</w:t>
      </w:r>
      <w:r>
        <w:br/>
      </w:r>
      <w:r>
        <w:t>Tarefa 1:</w:t>
      </w:r>
      <w:r>
        <w:t> Pré armazenar o CH na câmara fria entre a temperatura de +2ºC a +6ºC;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As bolsas acondicionadas ficarão com o status de aguardando resultados laboratoriais.</w:t>
      </w:r>
      <w:r>
        <w:br/>
      </w:r>
      <w:r>
        <w:t>Tarefa 2: </w:t>
      </w:r>
      <w:r>
        <w:t>Aguardar divulgação dos testes laboratoriais;</w:t>
      </w:r>
      <w:r>
        <w:br/>
      </w:r>
      <w:r>
        <w:t>Ponto de atenção: O concentrado de hemácias deve ser armazenado em temperatura entre +2ºC a +6ºC. A estabilidade ou tempo de armazenamento do CH depende da solução anticoagulante / preservante. Quando coletado em bolsas contendo CPDA-1 o CH é estável por 35 dias. Na presença de soluções contendo aditivos ( Ex. SAG –Manitol) a estabilidade do CH é maior e se estende para 42 dias.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o acondicionamento do concentrado de hemácias enquanto aguarda os resultados laboratoriais</w:t>
      </w:r>
      <w:r>
        <w:t>.</w:t>
      </w:r>
    </w:p>
    <w:p>
      <w:pPr>
        <w:pStyle w:val="ModelerNormal"/>
        <w:spacing w:afterAutospacing="1"/>
      </w:pPr>
      <w:r>
        <w:t>PORTARIA Nº 158, DE 4 DE FEVEREIRO DE 2016</w:t>
      </w:r>
      <w:r>
        <w:t> </w:t>
      </w:r>
    </w:p>
    <w:p>
      <w:pPr>
        <w:pStyle w:val="ModelerNormal"/>
        <w:spacing w:afterAutospacing="1"/>
      </w:pPr>
      <w:r>
        <w:t>Art. 88. Os concentrados de hemácias são os eritrócitos que permanecem na bolsa depois que esta é centrifugada e o plasma extraído para uma bolsa-satélite.</w:t>
      </w:r>
      <w:r>
        <w:br/>
      </w:r>
      <w:r>
        <w:t>§ 4º Os glóbulos vermelhos separados em sistema fechado devem ser armazenados a 4ºC ± 2ºC e têm validade de:</w:t>
      </w:r>
      <w:r>
        <w:br/>
      </w:r>
      <w:r>
        <w:t>I - em ACD/CPD/CP2D: 21 dias;</w:t>
      </w:r>
      <w:r>
        <w:br/>
      </w:r>
      <w:r>
        <w:t>II - em CPDA-1: 35 (trinta e cinco) dias; e</w:t>
      </w:r>
      <w:r>
        <w:br/>
      </w:r>
      <w:r>
        <w:t>III - em solução aditiva: 42 (quarenta e dois) dias.</w:t>
      </w:r>
    </w:p>
    <w:p>
      <w:pPr>
        <w:pStyle w:val="bizHeading4"/>
      </w:pPr>
      <w:bookmarkStart w:id="41" w:name="_Toc256000037"/>
      <w:r>
        <w:drawing>
          <wp:inline>
            <wp:extent cx="152421" cy="152421"/>
            <wp:docPr id="131159551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09579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Remanejar bolsas no sistema</w:t>
      </w:r>
      <w:bookmarkEnd w:id="4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bookmarkStart w:id="42" w:name="UPDATEDIALOGCONTENT"/>
      <w:bookmarkEnd w:id="42"/>
      <w:bookmarkStart w:id="43" w:name="BUTTONCOLLAPSED"/>
      <w:bookmarkEnd w:id="43"/>
      <w:bookmarkStart w:id="44" w:name="APP-CONTAINER-VIEW"/>
      <w:bookmarkEnd w:id="44"/>
      <w:bookmarkStart w:id="45" w:name="DESCRIPTIONEXPANDED"/>
      <w:bookmarkEnd w:id="45"/>
      <w:bookmarkStart w:id="46" w:name="MYMODAL"/>
      <w:bookmarkEnd w:id="46"/>
      <w:r>
        <w:t>Onde: </w:t>
      </w:r>
      <w:r>
        <w:t>Sistema SIHRO</w:t>
      </w:r>
      <w:r>
        <w:br/>
      </w:r>
      <w:r>
        <w:br/>
      </w:r>
      <w:r>
        <w:t>O que:</w:t>
      </w:r>
      <w:r>
        <w:t> Remanejar bolsas no sistema</w:t>
      </w:r>
      <w:r>
        <w:br/>
      </w:r>
      <w:r>
        <w:br/>
      </w:r>
      <w:r>
        <w:t>Quando:</w:t>
      </w:r>
      <w:r>
        <w:t xml:space="preserve"> Após conclusão do processamento de todas as bolsas recebidas da remessa.</w:t>
      </w:r>
      <w:r>
        <w:br/>
      </w:r>
      <w:r>
        <w:br/>
      </w:r>
      <w:r>
        <w:t>Como:</w:t>
      </w:r>
      <w:r>
        <w:br/>
      </w:r>
      <w:r>
        <w:t>Tarefa 1: </w:t>
      </w:r>
      <w:r>
        <w:t>Selecionar a opção de "remanejar bolsas ao Hemocentro correspondente" (remetente);</w:t>
      </w:r>
      <w:r>
        <w:br/>
      </w:r>
      <w:r>
        <w:t>Tarefa 2: </w:t>
      </w:r>
      <w:r>
        <w:t>Conferir as informações do remetente;</w:t>
      </w:r>
      <w:r>
        <w:br/>
      </w:r>
      <w:r>
        <w:t>-Destino da bolsa;</w:t>
      </w:r>
      <w:r>
        <w:br/>
      </w:r>
      <w:r>
        <w:t>-Data da distribuição;</w:t>
      </w:r>
      <w:r>
        <w:br/>
      </w:r>
      <w:r>
        <w:t>-Relação do concentrado de hemácias processados;</w:t>
      </w:r>
      <w:r>
        <w:br/>
      </w:r>
      <w:r>
        <w:t>-Informações pertinentes relacionadas as bolsas, por exemplo, bolsas expurgadas e o motivo do expurgo.</w:t>
      </w:r>
      <w:r>
        <w:br/>
      </w:r>
      <w:r>
        <w:t xml:space="preserve">Observações: </w:t>
      </w:r>
      <w:r>
        <w:br/>
      </w:r>
      <w:r>
        <w:t xml:space="preserve">1- </w:t>
      </w:r>
      <w:r>
        <w:t>O sistema SIHRO terá a opção de imprimir folha de remanejamento de bolsas, para anexar ao formulário de transporte. O formulário deverá conter a assinatura digital do servidor responsável pelo remanejamento.</w:t>
      </w:r>
      <w:r>
        <w:br/>
      </w:r>
      <w:r>
        <w:t>Tarefa 4: </w:t>
      </w:r>
      <w:r>
        <w:t>Apertar Ok para salvar as informações.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Após salvar as informações, o sistema SIHRO irá enviar uma mensagem para ao Hemocentro correspondente, solicitando o aceite no sistema.</w:t>
      </w:r>
      <w:r>
        <w:br/>
      </w:r>
      <w:r>
        <w:t xml:space="preserve">2- </w:t>
      </w:r>
      <w:r>
        <w:t>O sistema SIHRO deverá manter as informações de rastreabilidade das bolsa remanejadas;</w:t>
      </w:r>
      <w:r>
        <w:br/>
      </w:r>
      <w:r>
        <w:t xml:space="preserve">3- </w:t>
      </w:r>
      <w:r>
        <w:t>As bolsas disponibilizadas deverão ficar com o status de aguardando assinatura do destinatário (recebimento).</w:t>
      </w:r>
      <w:r>
        <w:br/>
      </w:r>
      <w:r>
        <w:br/>
      </w:r>
      <w:r>
        <w:t>Por que essa atividade acontece?</w:t>
      </w:r>
    </w:p>
    <w:p>
      <w:pPr>
        <w:pStyle w:val="ModelerNormal"/>
        <w:spacing w:afterAutospacing="1"/>
      </w:pPr>
      <w:r>
        <w:t>Essa atividade acontece porque é necessário remanejar as bolsas de concentrado de hemácias via sistema SIHRO, notificando o Hemocentro do Interior correspondente.</w:t>
      </w:r>
      <w:bookmarkStart w:id="47" w:name="IMAGE-RENDERER"/>
      <w:bookmarkEnd w:id="47"/>
      <w:r>
        <w:br/>
      </w:r>
      <w:r>
        <w:t> </w:t>
      </w:r>
    </w:p>
    <w:p>
      <w:pPr>
        <w:pStyle w:val="bizHeading4"/>
      </w:pPr>
      <w:bookmarkStart w:id="48" w:name="_Toc256000038"/>
      <w:r>
        <w:drawing>
          <wp:inline>
            <wp:extent cx="152421" cy="152421"/>
            <wp:docPr id="16272371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08135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Organizar remessa para transporte</w:t>
      </w:r>
      <w:bookmarkEnd w:id="4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Processamento 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O que:</w:t>
      </w:r>
      <w:r>
        <w:t> Organizar em caixa térmica as bolsas de concentrado de hemácias 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Quando: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Como: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Tarefa 1: </w:t>
      </w:r>
      <w:r>
        <w:t>Organizar em caixas térmicas específicas as bolsas de concentrado de hemácias.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1- As caixas térmicas deverão está devidamente acondicionadas para garantir a integridade das bolsas transportados.</w:t>
      </w:r>
      <w:r>
        <w:br/>
      </w:r>
      <w:r>
        <w:t>Tarefa 2: </w:t>
      </w:r>
      <w:r>
        <w:t>Aguardar automóvel para transporte das bolsas;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organizar devidamente as bolsas de concentrado de hemácias para garantir a qualidade dos insumos transportados.</w:t>
      </w:r>
    </w:p>
    <w:p>
      <w:pPr>
        <w:pStyle w:val="bizHeading4"/>
      </w:pPr>
      <w:bookmarkStart w:id="49" w:name="_Toc256000039"/>
      <w:r>
        <w:drawing>
          <wp:inline>
            <wp:extent cx="152421" cy="152421"/>
            <wp:docPr id="156855774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913953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12. Preencher formulário de transporte</w:t>
      </w:r>
      <w:bookmarkEnd w:id="4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>O que:</w:t>
      </w:r>
      <w:r>
        <w:t xml:space="preserve"> Preencher formulário de transporte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Selecionar no sistema a opção formulário de transporte;</w:t>
      </w:r>
      <w:r>
        <w:br/>
      </w:r>
      <w:r>
        <w:br/>
      </w:r>
      <w:r>
        <w:t>Tarefa 2: </w:t>
      </w:r>
      <w:r>
        <w:t>Preencher as informações solicitadas:</w:t>
      </w:r>
      <w:r>
        <w:br/>
      </w:r>
      <w:r>
        <w:t>-Destino da bolsa (possibilidade do sistema trazer a informação automaticamente);</w:t>
      </w:r>
      <w:r>
        <w:br/>
      </w:r>
      <w:r>
        <w:t>-Informações do destinatário e remetente (possibilidade do sistema trazer a informação automaticamente);</w:t>
      </w:r>
      <w:r>
        <w:br/>
      </w:r>
      <w:r>
        <w:t>-Tipo de hemocomponente transportado;</w:t>
      </w:r>
      <w:r>
        <w:br/>
      </w:r>
      <w:r>
        <w:t>-Temperatura da caixa de transporte;</w:t>
      </w:r>
      <w:r>
        <w:br/>
      </w:r>
      <w:r>
        <w:t>-Tempo máximo de transporte;</w:t>
      </w:r>
      <w:r>
        <w:br/>
      </w:r>
      <w:r>
        <w:t>Tarefa 3. </w:t>
      </w:r>
      <w:r>
        <w:t>Imprimir formulário de transporte (duas vias);</w:t>
      </w:r>
      <w:r>
        <w:br/>
      </w:r>
      <w:r>
        <w:t>Tarefa 4:</w:t>
      </w:r>
      <w:r>
        <w:t> Aguardar transporte;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1- Após a chegada do transporte, solicitar assinatura do motorista responsável (formulário de transporte) e disponibilizar as bolsas de concentrado de hemácias para deslocamento;</w:t>
      </w:r>
      <w:r>
        <w:br/>
      </w:r>
      <w:r>
        <w:t>2- A bolsa disponibilizada deverá ficar com o status de aguardando assinatura do destinatário (recebimento);</w:t>
      </w:r>
      <w:r>
        <w:br/>
      </w:r>
      <w:r>
        <w:t>3- Quando as bolsas chegarem ao seu destino, o técnico responsável pelo recebimento deverá acessar o sistema SIHRO, checar se as bolsas estão em conformidades e dar o aceite no sistema;</w:t>
      </w:r>
      <w:r>
        <w:br/>
      </w:r>
      <w:r>
        <w:t>4- O Hemocentro Coordenador receberá uma mensagem notificando o aceite do recebimento no sistema SIHRO;</w:t>
      </w:r>
      <w:r>
        <w:br/>
      </w:r>
      <w:r>
        <w:t>5- O sistema SIHRO deverá manter as informações de rastreabilidade das bolsa remanejadas.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preencher o formulário de transporte da bolsa de hemocomponente no sistema SIHRO e disponibiliza-lá ao Hemocentro correspondente.</w:t>
      </w:r>
      <w:r>
        <w:t> </w:t>
      </w:r>
    </w:p>
    <w:p>
      <w:pPr>
        <w:pStyle w:val="bizHeading4"/>
      </w:pPr>
      <w:bookmarkStart w:id="50" w:name="_Toc256000040"/>
      <w:r>
        <w:drawing>
          <wp:inline>
            <wp:extent cx="152421" cy="152421"/>
            <wp:docPr id="205115868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71024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Expurgo</w:t>
      </w:r>
      <w:bookmarkEnd w:id="50"/>
    </w:p>
    <w:p/>
    <w:p>
      <w:pPr>
        <w:pStyle w:val="bizHeading4"/>
      </w:pPr>
      <w:bookmarkStart w:id="51" w:name="_Toc256000041"/>
      <w:r>
        <w:drawing>
          <wp:inline>
            <wp:extent cx="152421" cy="152421"/>
            <wp:docPr id="14770672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53227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Expurgo</w:t>
      </w:r>
      <w:bookmarkEnd w:id="51"/>
    </w:p>
    <w:p/>
    <w:p>
      <w:pPr>
        <w:pStyle w:val="bizHeading4"/>
      </w:pPr>
      <w:bookmarkStart w:id="52" w:name="_Toc256000042"/>
      <w:r>
        <w:drawing>
          <wp:inline>
            <wp:extent cx="152421" cy="152421"/>
            <wp:docPr id="22169158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84750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Registrar expurgo</w:t>
      </w:r>
      <w:bookmarkEnd w:id="5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>O que:</w:t>
      </w:r>
      <w:r>
        <w:t> Registrar expurgo no sistema</w:t>
      </w:r>
      <w:r>
        <w:br/>
      </w:r>
      <w:r>
        <w:br/>
      </w:r>
      <w:r>
        <w:t>Quando: </w:t>
      </w:r>
      <w:r>
        <w:t>Após verificar que a bolsa de sangue total não está em conformidade</w:t>
      </w:r>
      <w:r>
        <w:br/>
      </w:r>
      <w:r>
        <w:br/>
      </w:r>
      <w:r>
        <w:t>Como:</w:t>
      </w:r>
      <w:r>
        <w:br/>
      </w:r>
      <w:r>
        <w:t>Tarefa 1: </w:t>
      </w:r>
      <w:r>
        <w:t>Selecionar no sistema a bolsa que será expurgada;</w:t>
      </w:r>
      <w:r>
        <w:br/>
      </w:r>
      <w:r>
        <w:t>Tarefa 2:</w:t>
      </w:r>
      <w:r>
        <w:t> Acessar a opção expurgar bolsa;</w:t>
      </w:r>
      <w:r>
        <w:br/>
      </w:r>
      <w:r>
        <w:t>Tarefa 3:</w:t>
      </w:r>
      <w:r>
        <w:t> Selecionar o motivo do expurgo;</w:t>
      </w:r>
      <w:r>
        <w:br/>
      </w:r>
      <w:r>
        <w:t>Tarefa 4: </w:t>
      </w:r>
      <w:r>
        <w:t>Pegar a bolsa e descartar no lixo específico;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registrar no sistema SIHRO o expurgo da b</w:t>
      </w:r>
      <w:r>
        <w:t>olsa que não está em conformidade e</w:t>
      </w:r>
      <w:r>
        <w:t> registrar o motivo do descarte da b</w:t>
      </w:r>
      <w:r>
        <w:t>olsa que NÃO está acordo com os parâmetros exigidos (ANVISA).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  <w:r>
        <w:t>Redefine o regulamento técnico de procedimentos hemoterápicos.</w:t>
      </w:r>
      <w:r>
        <w:t xml:space="preserve"> </w:t>
      </w:r>
    </w:p>
    <w:p>
      <w:pPr>
        <w:pStyle w:val="ModelerNormal"/>
        <w:spacing w:afterAutospacing="1"/>
      </w:pPr>
      <w:r>
        <w:t>Art. 270. O componente sanguíneo será transportado em temperaturas adequadas para a manutenção das suas propriedades biológicas.</w:t>
      </w:r>
      <w:r>
        <w:br/>
      </w:r>
      <w:r>
        <w:t>§ 1º Os recipientes de transporte serão resistentes, impedirão vazamentos e possibilitarão a lavagem e desinfecção regular.</w:t>
      </w:r>
      <w:r>
        <w:br/>
      </w:r>
      <w:r>
        <w:t>§ 2º O sangue total coletado em locais diferentes daqueles em que será processado será transportado à temperatura de 22 ± 2°C (vinte a vinte e quatro graus Celsius), sendo que para produção de concentrado de plaquetas a temperatura de transporte não poderá ser inferior a 20°C (vinte graus Celsius).</w:t>
      </w:r>
      <w:r>
        <w:br/>
      </w:r>
      <w:r>
        <w:t>§ 3º Se o sangue total não for destinado à produção de concentrado de plaquetas, ele poderá ser transportado à temperatura de 1°C (um grau Celsius) a 10°C (dez graus Celsius).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30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header" Target="header2.xml" /><Relationship Id="rId16" Type="http://schemas.openxmlformats.org/officeDocument/2006/relationships/header" Target="header3.xml" /><Relationship Id="rId17" Type="http://schemas.openxmlformats.org/officeDocument/2006/relationships/footer" Target="footer4.xml" /><Relationship Id="rId18" Type="http://schemas.openxmlformats.org/officeDocument/2006/relationships/header" Target="header4.xml" /><Relationship Id="rId19" Type="http://schemas.openxmlformats.org/officeDocument/2006/relationships/image" Target="media/image10.emf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8.png" /><Relationship Id="rId2" Type="http://schemas.openxmlformats.org/officeDocument/2006/relationships/image" Target="media/image9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30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