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Sistema de Outorga e Licenciamento Ambiental de Rondônia- SOLAR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Sistema de Outorga e Licenciamento Ambiental de Rondônia- SOLAR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Com vistoria -Interrompimento do Licenciamento (Licença Ambiental e Outorga)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Solicitante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97870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Receber notificação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24169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notificação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3560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notificação de arquivamento provisório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4079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Solicitar desarquivamento do processo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76943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Solicitar prorrogação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72510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Receber notificação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INTERROMPIMENTO DO LICENCIAMENTO (LICENÇA AMBIENTAL/ OUTORGA)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70515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 para análise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39926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Emitir parecer técnico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2717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Gerar termo de encerramento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4641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Assinar termo de encerramento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1.2.1.5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89685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Assinar termo de encerramento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1.2.1.6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167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 para análise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1.2.1.7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740377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Analisar solicitação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1.2.1.8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26816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prorrogação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Com vistoria -Interrompimento do Licenciamento (Licença Ambiental e Outorga)</w:t>
      </w:r>
      <w:bookmarkEnd w:id="2"/>
    </w:p>
    <w:p>
      <w:pPr>
        <w:jc w:val="center"/>
      </w:pPr>
      <w:r>
        <w:drawing>
          <wp:inline>
            <wp:extent cx="5612130" cy="7022386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951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2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3" w:name="_dx_frag_StartFragment"/>
      <w:bookmarkEnd w:id="3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Este processo tem como escopo o redesenho do processo de Interrompimento do Licenciamento (Licença Ambiental e Outorga) no sistema SOLAR, desde a necessidade de cumprimento de condicionantes dentro dos prazos, até o arquivamento provisório, arquivamento definitivo e publicação no DIOF.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Time Amazonas</w:t>
      </w:r>
    </w:p>
    <w:p>
      <w:pPr>
        <w:pStyle w:val="bizHeading2"/>
      </w:pPr>
      <w:bookmarkStart w:id="4" w:name="d13766db-7b34-464c-943f-c2d8f0d5bc38"/>
      <w:bookmarkStart w:id="5" w:name="_Toc256000003"/>
      <w:r>
        <w:t>Solicitante</w:t>
      </w:r>
      <w:bookmarkEnd w:id="5"/>
    </w:p>
    <w:p>
      <w:pPr>
        <w:pStyle w:val="bizHeading3"/>
      </w:pPr>
      <w:bookmarkEnd w:id="4"/>
      <w:bookmarkStart w:id="6" w:name="_Toc256000004"/>
      <w:r>
        <w:t>Elementos do processo</w:t>
      </w:r>
      <w:bookmarkEnd w:id="6"/>
    </w:p>
    <w:p>
      <w:pPr>
        <w:pStyle w:val="bizHeading4"/>
      </w:pPr>
      <w:bookmarkStart w:id="7" w:name="_Toc256000005"/>
      <w:r>
        <w:drawing>
          <wp:inline>
            <wp:extent cx="152421" cy="152421"/>
            <wp:docPr id="15643038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162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Receber notificação</w:t>
      </w:r>
      <w:bookmarkEnd w:id="7"/>
    </w:p>
    <w:p/>
    <w:p>
      <w:pPr>
        <w:pStyle w:val="bizHeading4"/>
      </w:pPr>
      <w:bookmarkStart w:id="8" w:name="_Toc256000006"/>
      <w:r>
        <w:drawing>
          <wp:inline>
            <wp:extent cx="152421" cy="152421"/>
            <wp:docPr id="9459769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5553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notificação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notificação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processo estiver pendente de condicionante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Receber notificação, quando houver condicionantes a serem cumpridas.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Poderá ocorrer em dois casos: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Solicitante possui a licença, mas necessita cumprir com alguma condicionante para não perder a licença;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Solicitante que ainda não possui a licença, necessitando o cumprimento de condicionantes para obtê-la.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Na notificação será informada as pendências a serem cumpridas;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Abaixo da notificação irá a seguinte mensagem a cada notificação enviada: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“Considerando a norma disposta na Lei nº 3686/2015, em seus artigos 22 a 24 fica o empreendedor ciente dos seguintes prazos: a) Atender o órgão licenciador dentro do prazo máximo de 03 (três) meses, a contar do recebimento da respectiva notificação; b) O não cumprimento do prazo estipulado de 03 (três) meses estará arquivado o seu pedido de licença ou autorização; c) Poderá requerer o desarquivamento de seu pedido de licença ou autorização no prazo de 6 (seis) meses, a contar da data de arquivamento; d) Transcorrido o prazo de 6 (seis) meses, não havendo pedido de desarquivamento, o processo de licenciamento será arquivado definitivamente; e Transcorrido o prazo de 6 (seis) meses e 1 (um) dia, o empreendedor deverá solicitar novo requerimento de licença, obedecendo aos procedimentos estabelecidos.”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O solicitante poderá estar regularizando as pendências dentro do prazo de 03 meses concedido, o processo irá para a distribuição e análise técnica. Caso ocorra alguma pendência ou o não cumprimento de alguma outra condicionante, será encaminhado uma nova notificação dando o prazo de 03 meses a contar da data de recebimento da notificação;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 Caso exceda o prazo estipulado dos 03 meses sem retorno do solicitante, o sistema estará notificando de forma automática (todos os envolvidos) em duas etapas: prazo a expirar (dias antes) e prazo expirado (no dia que o prazo expirar);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O solicitante poderá estar solicitando prorrogação do prazo (mediante justificativa), desde que esteja dentro do prazo de 03 meses;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7- A solicitação de prorrogação do prazo, poderá ser liberada pelo Analista Técnico apenas uma única vez, caso ocorra mais de 1 solicitação, o Analista Técnico deverá estar encaminhando ao Coordenador para análise e possível liberação.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solicitante receba a notificação, quanto às pendências a serem cumpridas dentro do prazo de 03 meses.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  <w:bookmarkStart w:id="9" w:name="_dx_frag_EndFragment"/>
      <w:bookmarkEnd w:id="9"/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Dispõe sobre o Sistema de Licenciamento Ambiental do Estado de Rondônia e dá outras providências.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DO PROCEDIMENTO DE LICENCIAMENTO AMBIENTAL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21.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Órgão Ambiental poderá estabelecer prazos de análise diferenciados para cada modalidade de licença, em função das peculiaridades da atividade ou empreendimento, bem como para a formulação de exigências complementares, desde que observado o prazo máximo de 6 (seis) meses a contar do ato de protocolar o requerimento até seu deferimento ou indeferimento, ressalvados os casos em que houver EIA/RIMA e/ou audiência pública, quando o prazo será de até 12 (doze) meses.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§ 1º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A contagem do prazo previsto no caput deste artigo será suspensa durante a elaboração dos estudos ambientais complementares ou preparação de esclarecimentos pelo empreendedor.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2º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Os prazos estipulados no caput poderão ser alterados, desde que justificados e com a concordância do empreendedor e do Órgão Ambiental competente.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22.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deverá atender à solicitação de esclarecimentos e complementações, formuladas pelo Órgão Ambiental, dentro do prazo máximo de 3 (três) meses, a contar do recebimento da respectiva notificação.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Parágrafo único. Antes de expirado, o prazo estipulado no caput poderá ser prorrogado, mediante justificativa do empreendedor e anuência do Órgão Ambiental.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23.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O não cumprimento do prazo estipulado no artigo 22 sujeitará o empreendedor ao arquivamento de seu pedido de licença ou autorização.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3324219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9648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notificação de arquivamento provisório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notificação de arquivamento provisório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Após expirado o prazo de 3 meses da notificação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notificação de arquivamento do processo (automática).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 notificação será encaminhada a todos os envolvidos (empreendedor, SEDAM - COLMAM ou COREH) de forma automática, dias antes de expirar o prazo e quando expirar o prazo. Com a informação que o empreendedor terá o prazo de 6 meses para solicitar o desarquivamento do processo. Após excedido, a solicitação será encerrada e o processo será arquivado definitivamente;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Caso o solicitante possua a licença, a licença será suspensa, e constará na notificação a informação da suspensão da licença;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Deverá constar no rodapé da licença a seguinte mensagem: “Essa licença possui validade, mediante consulta no sistema solar”. Com a idealização do time, na consulta pública da licença ou Outorga do sistema SOLAR, deverá constar a  informação que a licença está suspensa (para fins de consulta pública);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Caso o empreendedor não realize o desarquivamento do processo dentro dos 06 meses, todos os envolvidos no processo receberão notificações (antes de expirar o prazo e após o prazo expirado), informando que o processo estará sendo arquivado de forma definitiva.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os envolvidos do processo, recebam notificações sobre o término do prazo e quando o prazo for excedido, informando sobre o arquivamento provisório do processo (e a suspensão da licença em casos que o empreendedor possua a licença).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Dispõe sobre o Sistema de Licenciamento Ambiental do Estado de Rondônia e dá outras providências.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IX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DA MODIFICAÇÃO, SUSPENSÃO E CANCELAMENTO DAS LICENÇAS AMBIENTAIS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27.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Órgão Ambiental, mediante decisão motivada, poderá modificar as condicionantes e as medidas de controle e adequação, suspender ou cancelar uma licença expedida, quando ocorrer: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 - violação ou inadequação de quaisquer condicionantes ou normas legais;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 - omissão ou falsa descrição de informações relevantes que subsidiaram a expedição da licença;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III - superveniência de graves riscos ambientais e de saúde; e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IV - fundado receio de dano ao meio ambiente em decorrência de falhas ou omissões no Licenciamento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13387883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879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Solicitar desarquivamento do processo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Solicitar desarquivamento do processo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Não houver excedido o prazo de 06 meses, do arquivamento provisório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solicitar desarquivamento do processo;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o solicitante poderá estar realizando a ação de solicitar o desarquivamento do processo, pelo sistema SOLAR.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Incluir documentos e descrição;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Haverá campo para anexar documentos (deverá ser anexado os documentos do cumprimento das condicionantes da notificação);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incluir o documento, confirmar a solicitação de desarquivamento, o sistema irá gerar de forma automática a DARE de 2 UPFS (conforme taxa descrita na Lei 3.686/2015).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Emitir DARE e realizar o pagamento.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desarquivamento só será concluído, quando o sistema identificar o pagamento da DARE;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Quando o pagamento da DARE for identificado, o sistema encaminhará automaticamente para o administrativo da COLMAM ou COREH, para distribuição e análise técnica.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O time propõe que haja prazo para vencimento da DARE, exemplo: Caso o solicitante solicite o desarquivamento do processo no último dia do prazo dos 06 meses, o sistema geraria uma DARE com apenas 05 dias de vencimento. O não pagamento da DARE até o vencimento o processo seguiria o andamento do prazo expirado (06 meses).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desarquivamento seja realizado dentro do prazo de 06 meses, com os documentos do cumprimento das condicionantes pendentes e o pagamento da DARE.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Dispõe sobre o Sistema de Licenciamento Ambiental do Estado de Rondônia e dá outras providências.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DO PROCEDIMENTO DE LICENCIAMENTO AMBIENTAL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22.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O empreendedor deverá atender à solicitação de esclarecimentos e complementações, formuladas pelo Órgão Ambiental, dentro do prazo máximo de 3 (três) meses, a contar do recebimento da respectiva notificação.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Parágrafo único. Antes de expirado, o prazo estipulado no caput poderá ser prorrogado, mediante justificativa do empreendedor e anuência do Órgão Ambiental.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23.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não cumprimento do prazo estipulado no artigo 22 sujeitará o empreendedor ao arquivamento de seu pedido de licença ou autorização.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poderá requerer o desarquivamento de seu pedido de licença ou autorização no prazo de 6 (seis) meses, a contar da data de arquivamento, visando à continuidade do processo de licenciamento.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2º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Transcorrido o prazo a que se refere o parágrafo anterior e não havendo pedido de desarquivamento, o processo de licenciamento será arquivado definitivamente.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24.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arquivamento definitivo do processo de licenciamento não impedirá a apresentação de novo requerimento de licença, que deverá obedecer aos procedimentos estabelecidos no artigo 18, mediante novo pagamento das taxas correspondentes.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ANEXO LIII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TAXA DE SERVIÇOS AMBIENTAIS DIVERSOS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tbl>
      <w:tblPr>
        <w:tblW w:w="7225" w:type="dxa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4"/>
        <w:gridCol w:w="2421"/>
      </w:tblGrid>
      <w:tr>
        <w:tblPrEx>
          <w:tblW w:w="72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5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DESCRIÇÃO DA ATIVIDADE</w:t>
            </w:r>
          </w:p>
        </w:tc>
        <w:tc>
          <w:tcPr>
            <w:tcW w:w="251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VALOR EM UPF-RO</w:t>
            </w:r>
          </w:p>
        </w:tc>
      </w:tr>
      <w:tr>
        <w:tblPrEx>
          <w:tblW w:w="72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5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Desarquivamento de processo de licenciamento</w:t>
            </w:r>
          </w:p>
        </w:tc>
        <w:tc>
          <w:tcPr>
            <w:tcW w:w="251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4568815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4652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Solicitar prorrogação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Solicitar prorrogação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Quando o empreendedor necessitar de mais prazo para cumprimento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Solicitar prorrogação;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idealização do time, quando não excedido o prazo de 03 meses concedido, haverá a opção do empreendedor solicitar a prorrogação do prazo, mediante justificativa (descrita);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Essa solicitação de prorrogação será encaminhada ao analista técnico, que poderá estar concedendo ou não a mesma (não excedendo o prazo máximo, conforme a </w:t>
      </w: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</w:rPr>
        <w:t>Lei 3686/2015);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444444"/>
          <w:sz w:val="20"/>
          <w:szCs w:val="20"/>
        </w:rPr>
        <w:t>3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- A solicitação sendo aceita ou não, o solicitante estará sendo informado através de notificações;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O analista técnico poderá estar liberando apenas uma vez a prorrogação de prazo, após a segunda solicitação por parte do empreendedor, deverá ser encaminhada para análise e liberação do Coordenador.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as solicitações de prorrogações sejam justificadas no momento da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Dispõe sobre o Sistema de Licenciamento Ambiental do Estado de Rondônia e dá outras providências.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DO PROCEDIMENTO DE LICENCIAMENTO AMBIENTAL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22.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deverá atender à solicitação de esclarecimentos e complementações, formuladas pelo Órgão Ambiental, dentro do prazo máximo de 3 (três) meses, a contar do recebimento da respectiva notificação.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Parágrafo único. Antes de expirado, o prazo estipulado no caput poderá ser prorrogado, mediante justificativa do empreendedor e anuência do Órgão Ambiental.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23.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O não cumprimento do prazo estipulado no artigo 22 sujeitará o empreendedor ao arquivamento de seu pedido de licença ou autorização.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18485645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2616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Receber notificação</w:t>
      </w:r>
      <w:bookmarkEnd w:id="13"/>
    </w:p>
    <w:p/>
    <w:p>
      <w:pPr>
        <w:pStyle w:val="bizHeading2"/>
      </w:pPr>
      <w:bookmarkStart w:id="14" w:name="074c8be9-eb73-4b39-9d6c-a7885ee295a0"/>
      <w:bookmarkStart w:id="15" w:name="_Toc256000011"/>
      <w:r>
        <w:t>INTERROMPIMENTO DO LICENCIAMENTO (LICENÇA AMBIENTAL/ OUTORGA)</w:t>
      </w:r>
      <w:bookmarkEnd w:id="15"/>
    </w:p>
    <w:p>
      <w:pPr>
        <w:pStyle w:val="bizHeading3"/>
      </w:pPr>
      <w:bookmarkEnd w:id="14"/>
      <w:bookmarkStart w:id="16" w:name="_Toc256000012"/>
      <w:r>
        <w:t>Elementos do processo</w:t>
      </w:r>
      <w:bookmarkEnd w:id="16"/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6044228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4142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 para análise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6899076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6801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Emitir parecer técnico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Emitir parecer técnico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Houver expirado o prazo de 06 meses, sem pedido de desarquivamento da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notificação após expirado os 06 meses.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Emitir parecer técnico, com as informações sobre o motivo do arquivamento definitivo;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o processo com o parecer técnico ao administrativo, para arquivamento definitivo do processo (arquivo morto) e a confecção do termo de encerramento para publicação.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emitir um parecer técnico, para fins de registro e arquivamento do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4245356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1477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Gerar termo de encerramento</w:t>
      </w:r>
      <w:bookmarkEnd w:id="1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Gerar termo de encerramento e termo de suspensão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emissão do parecer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o processo com o parecer técnico;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Emitir o termo de encerramento.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o SOLAR, possuirá o modelo do termo de encerramento, sendo necessário apenas acrescer os dados pertinentes ao termo.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para assinatura do Coordenador e do Secretário da SEDAM;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Aguardar as assinaturas do Coordenador e do Secretário;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assinados, o processo é encaminhado para publicação no Diário Oficial do Estado de Rondônia;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Como idealização do time, que o sistema SOLAR encaminhe o termo de encerramento ao DIOF.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O time propõe que após sair a publicação no DIOF, que o processo seja encerrado automaticamente.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Após o arquivamento definitivo o processo não poderá mais ser desarquivado.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gerar o termo de encerramento com as assinaturas do Coordenador da COLMAM/ Coordenadora da COREH e do Secretário da SEDAM, a fim de encaminhar o processo para publicação no Diário Oficial do Estado- DIOF.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Dispõe sobre o Sistema de Licenciamento Ambiental do Estado de Rondônia e dá outras providências.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DO PROCEDIMENTO DE LICENCIAMENTO AMBIENTAL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23.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não cumprimento do prazo estipulado no artigo 22 sujeitará o empreendedor ao arquivamento de seu pedido de licença ou autorização.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poderá requerer o desarquivamento de seu pedido de licença ou autorização no prazo de 6 (seis) meses, a contar da data de arquivamento, visando à continuidade do processo de licenciamento.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§ 2º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Transcorrido o prazo a que se refere o parágrafo anterior e não havendo pedido de desarquivamento, o processo de licenciamento será arquivado definitivamente.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24.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arquivamento definitivo do processo de licenciamento não impedirá a apresentação de novo requerimento de licença, que deverá obedecer aos procedimentos estabelecidos no artigo 18, mediante novo pagamento das taxas correspondentes.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2176376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4408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Assinar termo de encerramento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termo de encerramento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eletronicamente termo de encerramento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termo de encerramento seja assinado pelo Coordenador de Licenciamento Ambiental- COLMAM/ Coordenadora da COREH, a fim de tornar válido o termo de encerramento.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5760874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209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Assinar termo de encerramento</w:t>
      </w:r>
      <w:bookmarkEnd w:id="2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Assinar termo de encerramento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eletronicamente termo de encerramento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termo de encerramento seja assinado pelo Secretário da SEDAM, a fim de tornar válido o termo de encerramento.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11966279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593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 para análise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4441189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27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Analisar solicitação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empreendedor solicitar prorrogação do prazo de 03 meses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solicitação de prorrogação;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a justificativa do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Analista Técnico, poderá conceder apenas uma prorrogação de prazo, caso ocorra uma segunda solicitação, o Analista encaminhará para análise do Coordenador;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prorrogação concedida ou não, irá ao solicitante através de notificações.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 solicitação de prorrogação seja analisada pelo Analista Técnico.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4633274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5805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prorrogação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Analisar prorrogação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 partir da segunda solicitação de prorrogação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solicitação de prorrogação, encaminhada pelo Analista Técnico;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justificativa do solicitante, referente ao pedido de uma segunda prorrogação de prazo.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Coordenador poderá estar concedendo a prorrogação ou não (Não podendo exceder o prazo máximo de 03 meses conforme a Lei 3.686/2015);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prorrogação concedida ou não, irá ao solicitante através de notificações.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a segunda prorrogação seja analisada e liberada, apenas pelos Coordenadores, a fim de evitar sucessivas prorrogações.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