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B967DC" w14:textId="77777777" w:rsidR="00B603BE" w:rsidRPr="00275F9A" w:rsidRDefault="00B603BE" w:rsidP="00032CAE">
      <w:pPr>
        <w:pStyle w:val="BoldModelerNormal"/>
      </w:pPr>
    </w:p>
    <w:p w14:paraId="6FD252B6" w14:textId="77777777" w:rsidR="00B603BE" w:rsidRPr="00275F9A" w:rsidRDefault="00B603BE" w:rsidP="00032CAE">
      <w:pPr>
        <w:pStyle w:val="BoldModelerNormal"/>
      </w:pPr>
    </w:p>
    <w:p w14:paraId="72BC109E" w14:textId="77777777" w:rsidR="00B603BE" w:rsidRPr="00275F9A" w:rsidRDefault="00B603BE" w:rsidP="00032CAE">
      <w:pPr>
        <w:pStyle w:val="BoldModelerNormal"/>
      </w:pPr>
    </w:p>
    <w:p w14:paraId="33D66B05" w14:textId="77777777" w:rsidR="00B603BE" w:rsidRPr="00275F9A" w:rsidRDefault="00B603BE" w:rsidP="00032CAE">
      <w:pPr>
        <w:pStyle w:val="BoldModelerNormal"/>
      </w:pPr>
    </w:p>
    <w:p w14:paraId="43D46EC4" w14:textId="77777777" w:rsidR="00B603BE" w:rsidRPr="00275F9A" w:rsidRDefault="00B603BE" w:rsidP="00032CAE">
      <w:pPr>
        <w:pStyle w:val="BoldModelerNormal"/>
      </w:pPr>
    </w:p>
    <w:p w14:paraId="47AA27C6" w14:textId="77777777" w:rsidR="00B603BE" w:rsidRPr="00275F9A" w:rsidRDefault="00B603BE" w:rsidP="00032CAE">
      <w:pPr>
        <w:pStyle w:val="BoldModelerNormal"/>
      </w:pPr>
    </w:p>
    <w:p w14:paraId="65C4B736" w14:textId="77777777" w:rsidR="00B603BE" w:rsidRPr="00275F9A" w:rsidRDefault="00B603BE" w:rsidP="00032CAE">
      <w:pPr>
        <w:pStyle w:val="BoldModelerNormal"/>
      </w:pPr>
    </w:p>
    <w:p w14:paraId="46B57C1E" w14:textId="77777777" w:rsidR="00B603BE" w:rsidRPr="00275F9A" w:rsidRDefault="00B603BE" w:rsidP="00032CAE">
      <w:pPr>
        <w:pStyle w:val="BoldModelerNormal"/>
      </w:pPr>
    </w:p>
    <w:p w14:paraId="3B675B26" w14:textId="77777777" w:rsidR="00B603BE" w:rsidRPr="00275F9A" w:rsidRDefault="00B603BE" w:rsidP="00032CAE">
      <w:pPr>
        <w:pStyle w:val="BoldModelerNormal"/>
      </w:pPr>
    </w:p>
    <w:p w14:paraId="072088E4" w14:textId="77777777" w:rsidR="00B603BE" w:rsidRPr="001F6729" w:rsidRDefault="00F105AE" w:rsidP="00032CAE">
      <w:pPr>
        <w:pStyle w:val="bizTitle"/>
        <w:rPr>
          <w:lang w:val="pt-BR"/>
        </w:rPr>
      </w:pPr>
      <w:r w:rsidRPr="00275F9A">
        <w:t xml:space="preserve"> </w:t>
      </w:r>
      <w:bookmarkStart w:id="0" w:name="_Toc256000000"/>
      <w:r w:rsidRPr="001F6729">
        <w:rPr>
          <w:lang w:val="pt-BR"/>
        </w:rPr>
        <w:t>Aquisição SETIC</w:t>
      </w:r>
      <w:bookmarkEnd w:id="0"/>
    </w:p>
    <w:p w14:paraId="6F2103EC" w14:textId="6E51373A" w:rsidR="00AE3ACF" w:rsidRPr="008D2D31" w:rsidRDefault="00F105AE" w:rsidP="001F6729">
      <w:pPr>
        <w:pStyle w:val="bizSubtitle"/>
        <w:sectPr w:rsidR="00AE3ACF" w:rsidRPr="008D2D31" w:rsidSect="00503EE8">
          <w:headerReference w:type="even" r:id="rId9"/>
          <w:headerReference w:type="default" r:id="rId10"/>
          <w:footerReference w:type="default" r:id="rId11"/>
          <w:headerReference w:type="first" r:id="rId12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bookmarkStart w:id="1" w:name="_Toc256000001"/>
      <w:r w:rsidRPr="001F6729">
        <w:rPr>
          <w:lang w:val="pt-BR"/>
        </w:rPr>
        <w:t>Bizagi Modeler</w:t>
      </w:r>
      <w:bookmarkEnd w:id="1"/>
    </w:p>
    <w:p w14:paraId="60A068B9" w14:textId="77777777" w:rsidR="009261AB" w:rsidRPr="001F6729" w:rsidRDefault="00F105AE">
      <w:pPr>
        <w:pStyle w:val="bizHeading1"/>
        <w:rPr>
          <w:lang w:val="pt-BR"/>
        </w:rPr>
      </w:pPr>
      <w:bookmarkStart w:id="2" w:name="_Toc256000002"/>
      <w:r w:rsidRPr="001F6729">
        <w:rPr>
          <w:lang w:val="pt-BR"/>
        </w:rPr>
        <w:lastRenderedPageBreak/>
        <w:t>R</w:t>
      </w:r>
      <w:r w:rsidRPr="001F6729">
        <w:rPr>
          <w:lang w:val="pt-BR"/>
        </w:rPr>
        <w:t>edesenho- Registro de Preços para eventual e futura aquisição sem órgãos participantes</w:t>
      </w:r>
      <w:bookmarkEnd w:id="2"/>
    </w:p>
    <w:p w14:paraId="04DE61F2" w14:textId="3B714E93" w:rsidR="009261AB" w:rsidRDefault="00F105AE">
      <w:pPr>
        <w:jc w:val="center"/>
      </w:pPr>
      <w:r w:rsidRPr="007D1F76">
        <w:rPr>
          <w:noProof/>
        </w:rPr>
        <w:pict w14:anchorId="2896C7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100009" o:spid="_x0000_i1033" type="#_x0000_t75" style="width:441pt;height:379.3pt;visibility:visible;mso-wrap-style:square">
            <v:imagedata r:id="rId13" o:title=""/>
          </v:shape>
        </w:pict>
      </w:r>
    </w:p>
    <w:p w14:paraId="62602122" w14:textId="77777777" w:rsidR="009261AB" w:rsidRDefault="009261AB">
      <w:pPr>
        <w:sectPr w:rsidR="009261AB">
          <w:pgSz w:w="15840" w:h="12240" w:orient="landscape"/>
          <w:pgMar w:top="1616" w:right="1701" w:bottom="1418" w:left="1701" w:header="708" w:footer="708" w:gutter="0"/>
          <w:cols w:space="708"/>
        </w:sectPr>
      </w:pPr>
    </w:p>
    <w:p w14:paraId="25712DAE" w14:textId="77777777" w:rsidR="009261AB" w:rsidRPr="001F6729" w:rsidRDefault="00F105AE">
      <w:pPr>
        <w:pStyle w:val="bizHeading1"/>
        <w:rPr>
          <w:lang w:val="pt-BR"/>
        </w:rPr>
      </w:pPr>
      <w:bookmarkStart w:id="3" w:name="_Toc256000015"/>
      <w:r w:rsidRPr="001F6729">
        <w:rPr>
          <w:lang w:val="pt-BR"/>
        </w:rPr>
        <w:lastRenderedPageBreak/>
        <w:t>Registro de Preço Com órgãos participantes</w:t>
      </w:r>
      <w:bookmarkEnd w:id="3"/>
    </w:p>
    <w:p w14:paraId="01F223E3" w14:textId="3B24FCCB" w:rsidR="009261AB" w:rsidRDefault="00F105AE">
      <w:pPr>
        <w:jc w:val="center"/>
      </w:pPr>
      <w:r w:rsidRPr="007D1F76">
        <w:rPr>
          <w:noProof/>
        </w:rPr>
        <w:pict w14:anchorId="3A5071A8">
          <v:shape id="Imagem 100020" o:spid="_x0000_i1032" type="#_x0000_t75" style="width:392.15pt;height:379.3pt;visibility:visible;mso-wrap-style:square">
            <v:imagedata r:id="rId14" o:title=""/>
          </v:shape>
        </w:pict>
      </w:r>
    </w:p>
    <w:p w14:paraId="41576D5E" w14:textId="77777777" w:rsidR="009261AB" w:rsidRDefault="009261AB">
      <w:pPr>
        <w:sectPr w:rsidR="009261AB">
          <w:pgSz w:w="15840" w:h="12240" w:orient="landscape"/>
          <w:pgMar w:top="1616" w:right="1701" w:bottom="1418" w:left="1701" w:header="708" w:footer="708" w:gutter="0"/>
          <w:cols w:space="708"/>
        </w:sectPr>
      </w:pPr>
    </w:p>
    <w:p w14:paraId="6E9D11FF" w14:textId="77777777" w:rsidR="009261AB" w:rsidRPr="001F6729" w:rsidRDefault="00F105AE">
      <w:pPr>
        <w:pStyle w:val="bizHeading1"/>
        <w:rPr>
          <w:lang w:val="pt-BR"/>
        </w:rPr>
      </w:pPr>
      <w:bookmarkStart w:id="4" w:name="_Toc256000035"/>
      <w:r w:rsidRPr="001F6729">
        <w:rPr>
          <w:lang w:val="pt-BR"/>
        </w:rPr>
        <w:lastRenderedPageBreak/>
        <w:t>Redesenho - Adesão a Ata Participante</w:t>
      </w:r>
      <w:bookmarkEnd w:id="4"/>
    </w:p>
    <w:p w14:paraId="1AC8469F" w14:textId="3D9F1439" w:rsidR="009261AB" w:rsidRDefault="00F105AE">
      <w:pPr>
        <w:jc w:val="center"/>
      </w:pPr>
      <w:r w:rsidRPr="007D1F76">
        <w:rPr>
          <w:noProof/>
        </w:rPr>
        <w:pict w14:anchorId="4AD3E258">
          <v:shape id="Imagem 100034" o:spid="_x0000_i1031" type="#_x0000_t75" style="width:437.15pt;height:379.3pt;visibility:visible;mso-wrap-style:square">
            <v:imagedata r:id="rId15" o:title=""/>
          </v:shape>
        </w:pict>
      </w:r>
    </w:p>
    <w:p w14:paraId="09856C64" w14:textId="77777777" w:rsidR="009261AB" w:rsidRPr="001F6729" w:rsidRDefault="009261AB">
      <w:pPr>
        <w:rPr>
          <w:lang w:val="pt-BR"/>
        </w:rPr>
        <w:sectPr w:rsidR="009261AB" w:rsidRPr="001F6729" w:rsidSect="001F6729">
          <w:pgSz w:w="15840" w:h="12240" w:orient="landscape"/>
          <w:pgMar w:top="1701" w:right="1616" w:bottom="1701" w:left="1418" w:header="708" w:footer="708" w:gutter="0"/>
          <w:cols w:space="708"/>
          <w:docGrid w:linePitch="272"/>
        </w:sectPr>
      </w:pPr>
    </w:p>
    <w:p w14:paraId="5E9BFEE9" w14:textId="77777777" w:rsidR="009261AB" w:rsidRDefault="00F105AE">
      <w:pPr>
        <w:pStyle w:val="bizHeading1"/>
      </w:pPr>
      <w:bookmarkStart w:id="5" w:name="_Toc256000040"/>
      <w:r>
        <w:lastRenderedPageBreak/>
        <w:t>Dispensa de Licitação</w:t>
      </w:r>
      <w:bookmarkEnd w:id="5"/>
    </w:p>
    <w:p w14:paraId="218F1A09" w14:textId="5C6BE631" w:rsidR="009261AB" w:rsidRDefault="00F105AE">
      <w:pPr>
        <w:jc w:val="center"/>
      </w:pPr>
      <w:r w:rsidRPr="007D1F76">
        <w:rPr>
          <w:noProof/>
        </w:rPr>
        <w:pict w14:anchorId="6E235474">
          <v:shape id="Imagem 100037" o:spid="_x0000_i1030" type="#_x0000_t75" style="width:433.3pt;height:379.3pt;visibility:visible;mso-wrap-style:square">
            <v:imagedata r:id="rId16" o:title=""/>
          </v:shape>
        </w:pict>
      </w:r>
    </w:p>
    <w:p w14:paraId="18AED675" w14:textId="77777777" w:rsidR="009261AB" w:rsidRDefault="009261AB">
      <w:pPr>
        <w:sectPr w:rsidR="009261AB" w:rsidSect="001F6729">
          <w:pgSz w:w="15840" w:h="12240" w:orient="landscape"/>
          <w:pgMar w:top="1701" w:right="1418" w:bottom="1701" w:left="1616" w:header="708" w:footer="708" w:gutter="0"/>
          <w:cols w:space="708"/>
          <w:docGrid w:linePitch="272"/>
        </w:sectPr>
      </w:pPr>
    </w:p>
    <w:p w14:paraId="06660393" w14:textId="77777777" w:rsidR="009261AB" w:rsidRDefault="00F105AE">
      <w:pPr>
        <w:pStyle w:val="bizHeading1"/>
      </w:pPr>
      <w:bookmarkStart w:id="6" w:name="_Toc256000053"/>
      <w:r>
        <w:lastRenderedPageBreak/>
        <w:t>Inexigibilidade de licitação</w:t>
      </w:r>
      <w:bookmarkEnd w:id="6"/>
    </w:p>
    <w:p w14:paraId="12A3D34E" w14:textId="492A5F8E" w:rsidR="009261AB" w:rsidRDefault="00F105AE">
      <w:pPr>
        <w:jc w:val="center"/>
      </w:pPr>
      <w:r w:rsidRPr="007D1F76">
        <w:rPr>
          <w:noProof/>
        </w:rPr>
        <w:pict w14:anchorId="0B6BFF36">
          <v:shape id="Imagem 100048" o:spid="_x0000_i1029" type="#_x0000_t75" style="width:378pt;height:379.3pt;visibility:visible;mso-wrap-style:square">
            <v:imagedata r:id="rId17" o:title=""/>
          </v:shape>
        </w:pict>
      </w:r>
    </w:p>
    <w:p w14:paraId="31EE13F4" w14:textId="77777777" w:rsidR="009261AB" w:rsidRDefault="009261AB">
      <w:pPr>
        <w:sectPr w:rsidR="009261AB">
          <w:pgSz w:w="15840" w:h="12240" w:orient="landscape"/>
          <w:pgMar w:top="1616" w:right="1701" w:bottom="1418" w:left="1701" w:header="708" w:footer="708" w:gutter="0"/>
          <w:cols w:space="708"/>
        </w:sectPr>
      </w:pPr>
    </w:p>
    <w:p w14:paraId="699959FA" w14:textId="77777777" w:rsidR="009261AB" w:rsidRPr="001F6729" w:rsidRDefault="00F105AE">
      <w:pPr>
        <w:pStyle w:val="bizHeading1"/>
        <w:rPr>
          <w:lang w:val="pt-BR"/>
        </w:rPr>
      </w:pPr>
      <w:bookmarkStart w:id="7" w:name="_Toc256000066"/>
      <w:r w:rsidRPr="001F6729">
        <w:rPr>
          <w:lang w:val="pt-BR"/>
        </w:rPr>
        <w:lastRenderedPageBreak/>
        <w:t>Redesenho-</w:t>
      </w:r>
      <w:r w:rsidRPr="001F6729">
        <w:rPr>
          <w:lang w:val="pt-BR"/>
        </w:rPr>
        <w:t xml:space="preserve"> Adesão a Ata não participante</w:t>
      </w:r>
      <w:bookmarkEnd w:id="7"/>
    </w:p>
    <w:p w14:paraId="3081C573" w14:textId="71CBF21D" w:rsidR="009261AB" w:rsidRDefault="00F105AE" w:rsidP="001F6729">
      <w:pPr>
        <w:jc w:val="center"/>
      </w:pPr>
      <w:r w:rsidRPr="007D1F76">
        <w:rPr>
          <w:noProof/>
        </w:rPr>
        <w:pict w14:anchorId="4FA7C20B">
          <v:shape id="Imagem 100059" o:spid="_x0000_i1028" type="#_x0000_t75" style="width:621pt;height:309.85pt;visibility:visible;mso-wrap-style:square">
            <v:imagedata r:id="rId18" o:title=""/>
          </v:shape>
        </w:pict>
      </w:r>
    </w:p>
    <w:sectPr w:rsidR="009261AB">
      <w:pgSz w:w="12240" w:h="15840"/>
      <w:pgMar w:top="1616" w:right="1701" w:bottom="1418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CAAA26" w14:textId="77777777" w:rsidR="00F105AE" w:rsidRDefault="00F105AE">
      <w:pPr>
        <w:spacing w:after="0" w:line="240" w:lineRule="auto"/>
      </w:pPr>
      <w:r>
        <w:separator/>
      </w:r>
    </w:p>
  </w:endnote>
  <w:endnote w:type="continuationSeparator" w:id="0">
    <w:p w14:paraId="1605BA87" w14:textId="77777777" w:rsidR="00F105AE" w:rsidRDefault="00F10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charset w:val="00"/>
    <w:family w:val="swiss"/>
    <w:pitch w:val="variable"/>
    <w:sig w:usb0="800000AF" w:usb1="5000205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79868B" w14:textId="77777777" w:rsidR="00B603BE" w:rsidRPr="00AE3ACF" w:rsidRDefault="00A50009" w:rsidP="006A5345">
    <w:pPr>
      <w:pStyle w:val="Confidential"/>
      <w:jc w:val="center"/>
    </w:pPr>
    <w:r>
      <w:t>www.bizagi.com</w:t>
    </w:r>
    <w:r w:rsidR="00463079">
      <w:t xml:space="preserve">                                          </w:t>
    </w:r>
    <w:r>
      <w:t xml:space="preserve">  </w:t>
    </w:r>
    <w:r w:rsidR="00463079">
      <w:t xml:space="preserve">     </w:t>
    </w:r>
    <w:r w:rsidR="00463079" w:rsidRPr="00463079">
      <w:rPr>
        <w:sz w:val="18"/>
        <w:szCs w:val="18"/>
      </w:rPr>
      <w:t>Confidential</w:t>
    </w:r>
    <w:r w:rsidR="00463079">
      <w:t xml:space="preserve">                        </w:t>
    </w:r>
    <w:r>
      <w:t xml:space="preserve">                       </w:t>
    </w:r>
    <w:r w:rsidR="00A33804">
      <w:t xml:space="preserve">               </w:t>
    </w:r>
    <w:r w:rsidR="00463079" w:rsidRPr="00A50009">
      <w:rPr>
        <w:i w:val="0"/>
        <w:iCs/>
        <w:sz w:val="18"/>
        <w:szCs w:val="18"/>
      </w:rPr>
      <w:t xml:space="preserve">| </w:t>
    </w:r>
    <w:r w:rsidR="00463079" w:rsidRPr="00A50009">
      <w:rPr>
        <w:i w:val="0"/>
        <w:iCs/>
        <w:sz w:val="18"/>
        <w:szCs w:val="18"/>
      </w:rPr>
      <w:fldChar w:fldCharType="begin"/>
    </w:r>
    <w:r w:rsidR="00463079" w:rsidRPr="00A50009">
      <w:rPr>
        <w:i w:val="0"/>
        <w:iCs/>
        <w:sz w:val="18"/>
        <w:szCs w:val="18"/>
      </w:rPr>
      <w:instrText xml:space="preserve"> PAGE   \* MERGEFORMAT </w:instrText>
    </w:r>
    <w:r w:rsidR="00463079" w:rsidRPr="00A5000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113</w:t>
    </w:r>
    <w:r w:rsidR="00463079" w:rsidRPr="00A50009">
      <w:rPr>
        <w:i w:val="0"/>
        <w:iCs/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F51838" w14:textId="77777777" w:rsidR="00F105AE" w:rsidRDefault="00F105AE">
      <w:pPr>
        <w:spacing w:after="0" w:line="240" w:lineRule="auto"/>
      </w:pPr>
      <w:r>
        <w:separator/>
      </w:r>
    </w:p>
  </w:footnote>
  <w:footnote w:type="continuationSeparator" w:id="0">
    <w:p w14:paraId="66081EB2" w14:textId="77777777" w:rsidR="00F105AE" w:rsidRDefault="00F10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067719" w14:textId="77777777" w:rsidR="00275F9A" w:rsidRDefault="00275F9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37D52" w14:textId="77777777" w:rsidR="00B603BE" w:rsidRPr="00B603BE" w:rsidRDefault="001F6729">
    <w:pPr>
      <w:pStyle w:val="Cabealho"/>
      <w:rPr>
        <w:lang w:val="es-ES"/>
      </w:rPr>
    </w:pPr>
    <w:r>
      <w:pict w14:anchorId="66FF71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1026" type="#_x0000_t75" style="width:96.45pt;height:36pt;visibility:visible;mso-width-relative:margin;mso-height-relative:margin" o:allowoverlap="f">
          <v:imagedata r:id="rId1" o:title=""/>
        </v:shape>
      </w:pict>
    </w:r>
    <w:r w:rsidR="00F105AE"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3F2A6A" w14:textId="77777777" w:rsidR="001B21EE" w:rsidRDefault="001F6729" w:rsidP="001B21EE">
    <w:pPr>
      <w:pStyle w:val="Cabealho"/>
      <w:jc w:val="right"/>
    </w:pPr>
    <w:r>
      <w:pict w14:anchorId="70A251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126pt;height:46.3pt">
          <v:imagedata r:id="rId1" o:title="bizagiLogo"/>
        </v:shape>
      </w:pict>
    </w:r>
  </w:p>
  <w:p w14:paraId="5F4AF820" w14:textId="77777777" w:rsidR="00275F9A" w:rsidRDefault="00F105AE">
    <w:pPr>
      <w:pStyle w:val="Cabealho"/>
    </w:pPr>
    <w:r>
      <w:rPr>
        <w:noProof/>
      </w:rPr>
      <w:pict w14:anchorId="1E1112AD">
        <v:shape id="_x0000_s3079" type="#_x0000_t75" style="position:absolute;margin-left:-85.4pt;margin-top:151.95pt;width:376.3pt;height:534.55pt;z-index:-1;mso-position-horizontal-relative:margin;mso-position-vertical-relative:margin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D60A4"/>
    <w:multiLevelType w:val="multilevel"/>
    <w:tmpl w:val="35E627E4"/>
    <w:numStyleLink w:val="Headings"/>
  </w:abstractNum>
  <w:abstractNum w:abstractNumId="1" w15:restartNumberingAfterBreak="0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298877DF"/>
    <w:multiLevelType w:val="hybridMultilevel"/>
    <w:tmpl w:val="2FF64D54"/>
    <w:lvl w:ilvl="0" w:tplc="B0B0BF20">
      <w:start w:val="1"/>
      <w:numFmt w:val="decimal"/>
      <w:lvlText w:val="%1."/>
      <w:lvlJc w:val="left"/>
      <w:pPr>
        <w:ind w:left="720" w:hanging="360"/>
      </w:pPr>
    </w:lvl>
    <w:lvl w:ilvl="1" w:tplc="D80267E4" w:tentative="1">
      <w:start w:val="1"/>
      <w:numFmt w:val="lowerLetter"/>
      <w:lvlText w:val="%2."/>
      <w:lvlJc w:val="left"/>
      <w:pPr>
        <w:ind w:left="1440" w:hanging="360"/>
      </w:pPr>
    </w:lvl>
    <w:lvl w:ilvl="2" w:tplc="2BA24758" w:tentative="1">
      <w:start w:val="1"/>
      <w:numFmt w:val="lowerRoman"/>
      <w:lvlText w:val="%3."/>
      <w:lvlJc w:val="right"/>
      <w:pPr>
        <w:ind w:left="2160" w:hanging="180"/>
      </w:pPr>
    </w:lvl>
    <w:lvl w:ilvl="3" w:tplc="6650A9A8" w:tentative="1">
      <w:start w:val="1"/>
      <w:numFmt w:val="decimal"/>
      <w:lvlText w:val="%4."/>
      <w:lvlJc w:val="left"/>
      <w:pPr>
        <w:ind w:left="2880" w:hanging="360"/>
      </w:pPr>
    </w:lvl>
    <w:lvl w:ilvl="4" w:tplc="09A8E788" w:tentative="1">
      <w:start w:val="1"/>
      <w:numFmt w:val="lowerLetter"/>
      <w:lvlText w:val="%5."/>
      <w:lvlJc w:val="left"/>
      <w:pPr>
        <w:ind w:left="3600" w:hanging="360"/>
      </w:pPr>
    </w:lvl>
    <w:lvl w:ilvl="5" w:tplc="E376D714" w:tentative="1">
      <w:start w:val="1"/>
      <w:numFmt w:val="lowerRoman"/>
      <w:lvlText w:val="%6."/>
      <w:lvlJc w:val="right"/>
      <w:pPr>
        <w:ind w:left="4320" w:hanging="180"/>
      </w:pPr>
    </w:lvl>
    <w:lvl w:ilvl="6" w:tplc="9C748A9C" w:tentative="1">
      <w:start w:val="1"/>
      <w:numFmt w:val="decimal"/>
      <w:lvlText w:val="%7."/>
      <w:lvlJc w:val="left"/>
      <w:pPr>
        <w:ind w:left="5040" w:hanging="360"/>
      </w:pPr>
    </w:lvl>
    <w:lvl w:ilvl="7" w:tplc="1D687FC8" w:tentative="1">
      <w:start w:val="1"/>
      <w:numFmt w:val="lowerLetter"/>
      <w:lvlText w:val="%8."/>
      <w:lvlJc w:val="left"/>
      <w:pPr>
        <w:ind w:left="5760" w:hanging="360"/>
      </w:pPr>
    </w:lvl>
    <w:lvl w:ilvl="8" w:tplc="9CB69A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94FAE"/>
    <w:multiLevelType w:val="multilevel"/>
    <w:tmpl w:val="35E627E4"/>
    <w:numStyleLink w:val="Headings"/>
  </w:abstractNum>
  <w:abstractNum w:abstractNumId="4" w15:restartNumberingAfterBreak="0">
    <w:nsid w:val="44B055A6"/>
    <w:multiLevelType w:val="multilevel"/>
    <w:tmpl w:val="35E627E4"/>
    <w:numStyleLink w:val="Headings"/>
  </w:abstractNum>
  <w:abstractNum w:abstractNumId="5" w15:restartNumberingAfterBreak="0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 w15:restartNumberingAfterBreak="0">
    <w:nsid w:val="4BE02392"/>
    <w:multiLevelType w:val="multilevel"/>
    <w:tmpl w:val="35E627E4"/>
    <w:numStyleLink w:val="Headings"/>
  </w:abstractNum>
  <w:abstractNum w:abstractNumId="7" w15:restartNumberingAfterBreak="0">
    <w:nsid w:val="681C5AA5"/>
    <w:multiLevelType w:val="multilevel"/>
    <w:tmpl w:val="35E627E4"/>
    <w:numStyleLink w:val="Headings"/>
  </w:abstractNum>
  <w:abstractNum w:abstractNumId="8" w15:restartNumberingAfterBreak="0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AF63F9"/>
    <w:multiLevelType w:val="hybridMultilevel"/>
    <w:tmpl w:val="0BAADF2C"/>
    <w:lvl w:ilvl="0" w:tplc="B28E9046">
      <w:start w:val="1"/>
      <w:numFmt w:val="decimal"/>
      <w:pStyle w:val="bizHeadingBAS1"/>
      <w:lvlText w:val="%1."/>
      <w:lvlJc w:val="left"/>
      <w:pPr>
        <w:ind w:left="720" w:hanging="360"/>
      </w:pPr>
    </w:lvl>
    <w:lvl w:ilvl="1" w:tplc="45A2D8DC" w:tentative="1">
      <w:start w:val="1"/>
      <w:numFmt w:val="lowerLetter"/>
      <w:lvlText w:val="%2."/>
      <w:lvlJc w:val="left"/>
      <w:pPr>
        <w:ind w:left="1440" w:hanging="360"/>
      </w:pPr>
    </w:lvl>
    <w:lvl w:ilvl="2" w:tplc="25185F5E" w:tentative="1">
      <w:start w:val="1"/>
      <w:numFmt w:val="lowerRoman"/>
      <w:lvlText w:val="%3."/>
      <w:lvlJc w:val="right"/>
      <w:pPr>
        <w:ind w:left="2160" w:hanging="180"/>
      </w:pPr>
    </w:lvl>
    <w:lvl w:ilvl="3" w:tplc="06183AF6" w:tentative="1">
      <w:start w:val="1"/>
      <w:numFmt w:val="decimal"/>
      <w:lvlText w:val="%4."/>
      <w:lvlJc w:val="left"/>
      <w:pPr>
        <w:ind w:left="2880" w:hanging="360"/>
      </w:pPr>
    </w:lvl>
    <w:lvl w:ilvl="4" w:tplc="40883296" w:tentative="1">
      <w:start w:val="1"/>
      <w:numFmt w:val="lowerLetter"/>
      <w:lvlText w:val="%5."/>
      <w:lvlJc w:val="left"/>
      <w:pPr>
        <w:ind w:left="3600" w:hanging="360"/>
      </w:pPr>
    </w:lvl>
    <w:lvl w:ilvl="5" w:tplc="35324588" w:tentative="1">
      <w:start w:val="1"/>
      <w:numFmt w:val="lowerRoman"/>
      <w:lvlText w:val="%6."/>
      <w:lvlJc w:val="right"/>
      <w:pPr>
        <w:ind w:left="4320" w:hanging="180"/>
      </w:pPr>
    </w:lvl>
    <w:lvl w:ilvl="6" w:tplc="DD663540" w:tentative="1">
      <w:start w:val="1"/>
      <w:numFmt w:val="decimal"/>
      <w:lvlText w:val="%7."/>
      <w:lvlJc w:val="left"/>
      <w:pPr>
        <w:ind w:left="5040" w:hanging="360"/>
      </w:pPr>
    </w:lvl>
    <w:lvl w:ilvl="7" w:tplc="68248366" w:tentative="1">
      <w:start w:val="1"/>
      <w:numFmt w:val="lowerLetter"/>
      <w:lvlText w:val="%8."/>
      <w:lvlJc w:val="left"/>
      <w:pPr>
        <w:ind w:left="5760" w:hanging="360"/>
      </w:pPr>
    </w:lvl>
    <w:lvl w:ilvl="8" w:tplc="3E582B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C1314F"/>
    <w:multiLevelType w:val="hybridMultilevel"/>
    <w:tmpl w:val="0F64E4CC"/>
    <w:lvl w:ilvl="0" w:tplc="58EA7E7A">
      <w:start w:val="1"/>
      <w:numFmt w:val="bullet"/>
      <w:pStyle w:val="Commarcadores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plc="719AB11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54D870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7F6238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4492E15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73E8050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8ACE8F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C6C02E2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23B8D33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6"/>
  <w:doNotTrackMoves/>
  <w:defaultTabStop w:val="708"/>
  <w:hyphenationZone w:val="425"/>
  <w:characterSpacingControl w:val="doNotCompress"/>
  <w:hdrShapeDefaults>
    <o:shapedefaults v:ext="edit" spidmax="3080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1F6729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261AB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5AE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80"/>
    <o:shapelayout v:ext="edit">
      <o:idmap v:ext="edit" data="1"/>
    </o:shapelayout>
  </w:shapeDefaults>
  <w:decimalSymbol w:val=","/>
  <w:listSeparator w:val=";"/>
  <w14:docId w14:val="1C0CA088"/>
  <w15:docId w15:val="{1F86846E-B43D-4F0A-A6E0-209CCC353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4" w:uiPriority="39"/>
    <w:lsdException w:name="toc 6" w:uiPriority="39"/>
    <w:lsdException w:name="footer" w:uiPriority="99"/>
    <w:lsdException w:name="caption" w:semiHidden="1" w:unhideWhenUsed="1" w:qFormat="1"/>
    <w:lsdException w:name="toa heading" w:uiPriority="99"/>
    <w:lsdException w:name="Title" w:uiPriority="10" w:qFormat="1"/>
    <w:lsdException w:name="Default Paragraph Font" w:uiPriority="1"/>
    <w:lsdException w:name="Subtitle" w:uiPriority="11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/>
    </w:rPr>
  </w:style>
  <w:style w:type="paragraph" w:styleId="Ttulo1">
    <w:name w:val="heading 1"/>
    <w:next w:val="Normal"/>
    <w:link w:val="Ttulo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Ttulo3">
    <w:name w:val="heading 3"/>
    <w:basedOn w:val="Normal"/>
    <w:next w:val="Normal"/>
    <w:link w:val="Ttulo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Ttulo4">
    <w:name w:val="heading 4"/>
    <w:next w:val="Normal"/>
    <w:link w:val="Ttulo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/>
    </w:rPr>
  </w:style>
  <w:style w:type="paragraph" w:styleId="Ttulo5">
    <w:name w:val="heading 5"/>
    <w:next w:val="Normal"/>
    <w:link w:val="Ttulo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/>
    </w:rPr>
  </w:style>
  <w:style w:type="paragraph" w:styleId="Ttulo6">
    <w:name w:val="heading 6"/>
    <w:next w:val="Normal"/>
    <w:link w:val="Ttulo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/>
    </w:rPr>
  </w:style>
  <w:style w:type="paragraph" w:styleId="Ttulo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Sumrio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Sumrio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Sumrio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Nmerodepgina">
    <w:name w:val="page number"/>
    <w:basedOn w:val="Fontepargpadro"/>
    <w:rsid w:val="00A55D18"/>
  </w:style>
  <w:style w:type="paragraph" w:customStyle="1" w:styleId="Titular">
    <w:name w:val="Titular"/>
    <w:basedOn w:val="Ttulo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Corpodetexto">
    <w:name w:val="Body Text"/>
    <w:basedOn w:val="Normal"/>
    <w:link w:val="Corpodetexto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elacomgrade">
    <w:name w:val="Table Grid"/>
    <w:basedOn w:val="Tabela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Textodenotaderodap">
    <w:name w:val="footnote text"/>
    <w:basedOn w:val="Normal"/>
    <w:semiHidden/>
    <w:rsid w:val="00AE3ACF"/>
  </w:style>
  <w:style w:type="character" w:styleId="Refdenotaderodap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</w:style>
  <w:style w:type="numbering" w:customStyle="1" w:styleId="Lista1">
    <w:name w:val="Lista1"/>
    <w:basedOn w:val="Semlista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Sumrio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Ttulo1"/>
    <w:next w:val="ModelerNormal"/>
    <w:qFormat/>
    <w:rsid w:val="004C30E2"/>
    <w:pPr>
      <w:keepNext/>
      <w:keepLines/>
      <w:numPr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Ttulo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Ttulo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hAnsi="Segoe UI Semibold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Ttulo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hAnsi="Segoe UI Semibold"/>
      <w:bCs w:val="0"/>
      <w:color w:val="5F6E7C"/>
      <w:sz w:val="26"/>
      <w:szCs w:val="20"/>
      <w:lang w:val="en-AU"/>
    </w:rPr>
  </w:style>
  <w:style w:type="paragraph" w:styleId="Textodebalo">
    <w:name w:val="Balloon Text"/>
    <w:basedOn w:val="Normal"/>
    <w:link w:val="Textodebalo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numId w:val="2"/>
      </w:numPr>
    </w:pPr>
  </w:style>
  <w:style w:type="character" w:customStyle="1" w:styleId="CabealhoChar">
    <w:name w:val="Cabeçalho Char"/>
    <w:link w:val="Cabealho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har">
    <w:name w:val="Título 2 Char"/>
    <w:link w:val="Ttulo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CorpodetextoChar">
    <w:name w:val="Corpo de texto Char"/>
    <w:link w:val="Corpodetexto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numId w:val="0"/>
      </w:numPr>
    </w:pPr>
  </w:style>
  <w:style w:type="character" w:customStyle="1" w:styleId="Ttulo3Char">
    <w:name w:val="Título 3 Char"/>
    <w:link w:val="Ttulo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har">
    <w:name w:val="Título 4 Char"/>
    <w:link w:val="Ttulo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har">
    <w:name w:val="Título 5 Char"/>
    <w:link w:val="Ttulo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nfase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RodapChar">
    <w:name w:val="Rodapé Char"/>
    <w:link w:val="Rodap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har">
    <w:name w:val="Título 6 Char"/>
    <w:link w:val="Ttulo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">
    <w:name w:val="heading4"/>
    <w:basedOn w:val="Ttulo3"/>
    <w:rsid w:val="00E41A0B"/>
    <w:p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Commarcadores">
    <w:name w:val="List Bullet"/>
    <w:basedOn w:val="Normal"/>
    <w:rsid w:val="00E41A0B"/>
    <w:pPr>
      <w:numPr>
        <w:numId w:val="3"/>
      </w:numPr>
      <w:spacing w:after="240" w:line="260" w:lineRule="exact"/>
    </w:pPr>
    <w:rPr>
      <w:rFonts w:eastAsia="Times New Roman"/>
      <w:szCs w:val="20"/>
    </w:rPr>
  </w:style>
  <w:style w:type="paragraph" w:styleId="SemEspaamento">
    <w:name w:val="No Spacing"/>
    <w:link w:val="SemEspaamentoChar"/>
    <w:uiPriority w:val="1"/>
    <w:qFormat/>
    <w:rsid w:val="00E41A0B"/>
    <w:rPr>
      <w:rFonts w:ascii="Calibri" w:hAnsi="Calibri"/>
      <w:sz w:val="22"/>
      <w:szCs w:val="22"/>
      <w:lang w:val="en-US" w:eastAsia="en-US"/>
    </w:rPr>
  </w:style>
  <w:style w:type="character" w:customStyle="1" w:styleId="SemEspaamentoChar">
    <w:name w:val="Sem Espaçamento Char"/>
    <w:link w:val="SemEspaamento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Ttulo1"/>
    <w:rsid w:val="00E41A0B"/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/>
    </w:rPr>
  </w:style>
  <w:style w:type="paragraph" w:styleId="Ttulodendicedeautoridades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Sumrio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Sumrio6">
    <w:name w:val="toc 6"/>
    <w:basedOn w:val="Sumrio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Rodap"/>
    <w:qFormat/>
    <w:rsid w:val="00E41A0B"/>
    <w:pPr>
      <w:tabs>
        <w:tab w:val="clear" w:pos="4419"/>
        <w:tab w:val="clear" w:pos="8838"/>
        <w:tab w:val="center" w:pos="4680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tulo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tulo"/>
    <w:next w:val="Subttulo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tulo">
    <w:name w:val="Title"/>
    <w:basedOn w:val="Normal"/>
    <w:next w:val="Normal"/>
    <w:link w:val="Ttulo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tulo">
    <w:name w:val="Subtitle"/>
    <w:basedOn w:val="Normal"/>
    <w:next w:val="Normal"/>
    <w:link w:val="Subttulo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har">
    <w:name w:val="Subtítulo Char"/>
    <w:link w:val="Subttulo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1A8BB2-DC16-4A99-A733-1BA82882B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49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amazonas</dc:creator>
  <cp:lastModifiedBy>henrique douglas</cp:lastModifiedBy>
  <cp:revision>2</cp:revision>
  <dcterms:created xsi:type="dcterms:W3CDTF">2014-03-13T20:06:00Z</dcterms:created>
  <dcterms:modified xsi:type="dcterms:W3CDTF">2021-09-06T19:53:00Z</dcterms:modified>
</cp:coreProperties>
</file>